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9A" w:rsidRDefault="0007519A" w:rsidP="0007519A">
      <w:pPr>
        <w:tabs>
          <w:tab w:val="center" w:pos="5085"/>
        </w:tabs>
        <w:ind w:right="1350" w:firstLine="720"/>
        <w:jc w:val="center"/>
        <w:rPr>
          <w:rFonts w:asciiTheme="minorHAnsi" w:hAnsiTheme="minorHAnsi" w:cs="Arial"/>
          <w:b/>
          <w:sz w:val="36"/>
          <w:szCs w:val="36"/>
        </w:rPr>
      </w:pPr>
    </w:p>
    <w:p w:rsidR="00CB6C02" w:rsidRPr="00274566" w:rsidRDefault="000B645A" w:rsidP="00274566">
      <w:pPr>
        <w:tabs>
          <w:tab w:val="center" w:pos="5085"/>
        </w:tabs>
        <w:ind w:right="1350" w:firstLine="720"/>
        <w:jc w:val="center"/>
        <w:rPr>
          <w:rFonts w:asciiTheme="minorHAnsi" w:hAnsiTheme="minorHAnsi" w:cs="Arial"/>
          <w:b/>
          <w:sz w:val="36"/>
          <w:szCs w:val="36"/>
        </w:rPr>
      </w:pPr>
      <w:r>
        <w:rPr>
          <w:rFonts w:asciiTheme="minorHAnsi" w:hAnsiTheme="minorHAnsi" w:cs="Arial"/>
          <w:b/>
          <w:sz w:val="36"/>
          <w:szCs w:val="36"/>
        </w:rPr>
        <w:t xml:space="preserve">Monthly </w:t>
      </w:r>
      <w:r w:rsidR="009E636B">
        <w:rPr>
          <w:rFonts w:asciiTheme="minorHAnsi" w:hAnsiTheme="minorHAnsi" w:cs="Arial"/>
          <w:b/>
          <w:sz w:val="36"/>
          <w:szCs w:val="36"/>
        </w:rPr>
        <w:t>Staff Recognition</w:t>
      </w:r>
      <w:r w:rsidR="00CB6C02" w:rsidRPr="00274566">
        <w:rPr>
          <w:rFonts w:asciiTheme="minorHAnsi" w:hAnsiTheme="minorHAnsi" w:cs="Arial"/>
          <w:b/>
          <w:sz w:val="36"/>
          <w:szCs w:val="36"/>
        </w:rPr>
        <w:t xml:space="preserve"> Award </w:t>
      </w:r>
    </w:p>
    <w:p w:rsidR="00CB6C02" w:rsidRPr="00274566" w:rsidRDefault="00EE05E4" w:rsidP="00CB6C02">
      <w:pPr>
        <w:tabs>
          <w:tab w:val="center" w:pos="5085"/>
        </w:tabs>
        <w:ind w:right="1350" w:firstLine="720"/>
        <w:jc w:val="center"/>
        <w:rPr>
          <w:rFonts w:asciiTheme="minorHAnsi" w:hAnsiTheme="minorHAnsi" w:cs="Arial"/>
          <w:b/>
          <w:bCs/>
          <w:sz w:val="32"/>
          <w:szCs w:val="32"/>
        </w:rPr>
      </w:pPr>
      <w:r>
        <w:rPr>
          <w:rFonts w:asciiTheme="minorHAnsi" w:hAnsiTheme="minorHAnsi" w:cs="Arial"/>
          <w:b/>
          <w:sz w:val="32"/>
          <w:szCs w:val="32"/>
        </w:rPr>
        <w:t>FY1</w:t>
      </w:r>
      <w:r w:rsidR="00582670">
        <w:rPr>
          <w:rFonts w:asciiTheme="minorHAnsi" w:hAnsiTheme="minorHAnsi" w:cs="Arial"/>
          <w:b/>
          <w:sz w:val="32"/>
          <w:szCs w:val="32"/>
        </w:rPr>
        <w:t>8</w:t>
      </w:r>
      <w:r>
        <w:rPr>
          <w:rFonts w:asciiTheme="minorHAnsi" w:hAnsiTheme="minorHAnsi" w:cs="Arial"/>
          <w:b/>
          <w:sz w:val="32"/>
          <w:szCs w:val="32"/>
        </w:rPr>
        <w:t xml:space="preserve"> </w:t>
      </w:r>
      <w:r w:rsidR="00CB6C02" w:rsidRPr="00274566">
        <w:rPr>
          <w:rFonts w:asciiTheme="minorHAnsi" w:hAnsiTheme="minorHAnsi" w:cs="Arial"/>
          <w:b/>
          <w:sz w:val="32"/>
          <w:szCs w:val="32"/>
        </w:rPr>
        <w:t>Nomination Form</w:t>
      </w:r>
      <w:r w:rsidR="00CB6C02" w:rsidRPr="00274566">
        <w:rPr>
          <w:rFonts w:asciiTheme="minorHAnsi" w:hAnsiTheme="minorHAnsi" w:cs="Arial"/>
          <w:b/>
          <w:bCs/>
          <w:sz w:val="32"/>
          <w:szCs w:val="32"/>
        </w:rPr>
        <w:t xml:space="preserve"> </w:t>
      </w:r>
      <w:r w:rsidR="00CB6C02" w:rsidRPr="00274566">
        <w:rPr>
          <w:rFonts w:asciiTheme="minorHAnsi" w:hAnsiTheme="minorHAnsi" w:cs="Arial"/>
          <w:b/>
          <w:iCs/>
          <w:sz w:val="32"/>
          <w:szCs w:val="32"/>
        </w:rPr>
        <w:t>Instructions</w:t>
      </w:r>
    </w:p>
    <w:p w:rsidR="00CB6C02" w:rsidRPr="00293585" w:rsidRDefault="00CB6C02" w:rsidP="00CB6C02">
      <w:pPr>
        <w:ind w:right="1350"/>
        <w:rPr>
          <w:rFonts w:asciiTheme="minorHAnsi" w:hAnsiTheme="minorHAnsi" w:cs="Arial"/>
          <w:b/>
          <w:i/>
          <w:iCs/>
        </w:rPr>
      </w:pPr>
    </w:p>
    <w:p w:rsidR="00CB6C02" w:rsidRPr="00293585" w:rsidRDefault="00CB6C02" w:rsidP="00CB6C02">
      <w:pPr>
        <w:ind w:right="1350" w:firstLine="720"/>
        <w:jc w:val="center"/>
        <w:rPr>
          <w:rFonts w:asciiTheme="minorHAnsi" w:hAnsiTheme="minorHAnsi" w:cs="Arial"/>
          <w:i/>
          <w:iCs/>
        </w:rPr>
      </w:pPr>
    </w:p>
    <w:p w:rsidR="00CB6C02" w:rsidRPr="00293585" w:rsidRDefault="00CB6C02" w:rsidP="00CB6C02">
      <w:pPr>
        <w:tabs>
          <w:tab w:val="decimal" w:pos="720"/>
        </w:tabs>
        <w:ind w:left="720" w:right="1350"/>
        <w:rPr>
          <w:rFonts w:asciiTheme="minorHAnsi" w:hAnsiTheme="minorHAnsi" w:cs="Arial"/>
          <w:b/>
          <w:bCs/>
          <w:u w:val="single"/>
        </w:rPr>
      </w:pPr>
      <w:r w:rsidRPr="00293585">
        <w:rPr>
          <w:rFonts w:asciiTheme="minorHAnsi" w:hAnsiTheme="minorHAnsi" w:cs="Arial"/>
          <w:b/>
          <w:bCs/>
          <w:u w:val="single"/>
        </w:rPr>
        <w:t>Eligibility:</w:t>
      </w:r>
    </w:p>
    <w:p w:rsidR="00CB6C02" w:rsidRPr="00293585" w:rsidRDefault="00CB6C02" w:rsidP="00CB6C02">
      <w:pPr>
        <w:ind w:right="1350" w:firstLine="720"/>
        <w:rPr>
          <w:rFonts w:asciiTheme="minorHAnsi" w:hAnsiTheme="minorHAnsi" w:cs="Arial"/>
          <w:b/>
          <w:bCs/>
          <w:sz w:val="22"/>
          <w:u w:val="single"/>
        </w:rPr>
      </w:pPr>
    </w:p>
    <w:p w:rsidR="00293585" w:rsidRPr="009E636B" w:rsidRDefault="009E636B" w:rsidP="009E636B">
      <w:pPr>
        <w:tabs>
          <w:tab w:val="center" w:pos="5085"/>
        </w:tabs>
        <w:ind w:left="720" w:right="1350"/>
        <w:rPr>
          <w:rFonts w:asciiTheme="minorHAnsi" w:hAnsiTheme="minorHAnsi" w:cs="Arial"/>
          <w:b/>
          <w:sz w:val="36"/>
          <w:szCs w:val="36"/>
        </w:rPr>
      </w:pPr>
      <w:r>
        <w:rPr>
          <w:rFonts w:asciiTheme="minorHAnsi" w:hAnsiTheme="minorHAnsi" w:cs="Arial"/>
        </w:rPr>
        <w:t>With limited restrictions*</w:t>
      </w:r>
      <w:r w:rsidR="00293585" w:rsidRPr="00293585">
        <w:rPr>
          <w:rFonts w:asciiTheme="minorHAnsi" w:hAnsiTheme="minorHAnsi" w:cs="Arial"/>
        </w:rPr>
        <w:t xml:space="preserve">, all </w:t>
      </w:r>
      <w:r w:rsidR="00724914">
        <w:rPr>
          <w:rFonts w:asciiTheme="minorHAnsi" w:hAnsiTheme="minorHAnsi" w:cs="Arial"/>
        </w:rPr>
        <w:t xml:space="preserve">exempt, non-exempt, contractual, and part-time </w:t>
      </w:r>
      <w:r w:rsidR="00293585" w:rsidRPr="00293585">
        <w:rPr>
          <w:rFonts w:asciiTheme="minorHAnsi" w:hAnsiTheme="minorHAnsi" w:cs="Arial"/>
        </w:rPr>
        <w:t xml:space="preserve">staff </w:t>
      </w:r>
      <w:r w:rsidR="00274566">
        <w:rPr>
          <w:rFonts w:asciiTheme="minorHAnsi" w:hAnsiTheme="minorHAnsi" w:cs="Arial"/>
        </w:rPr>
        <w:t xml:space="preserve">members </w:t>
      </w:r>
      <w:r w:rsidR="00293585" w:rsidRPr="00293585">
        <w:rPr>
          <w:rFonts w:asciiTheme="minorHAnsi" w:hAnsiTheme="minorHAnsi" w:cs="Arial"/>
        </w:rPr>
        <w:t>of St. Mary’s College of Maryland</w:t>
      </w:r>
      <w:r>
        <w:rPr>
          <w:rFonts w:asciiTheme="minorHAnsi" w:hAnsiTheme="minorHAnsi" w:cs="Arial"/>
        </w:rPr>
        <w:t xml:space="preserve"> are eligible</w:t>
      </w:r>
      <w:r w:rsidR="000601BE">
        <w:rPr>
          <w:rFonts w:asciiTheme="minorHAnsi" w:hAnsiTheme="minorHAnsi" w:cs="Arial"/>
        </w:rPr>
        <w:t xml:space="preserve"> </w:t>
      </w:r>
      <w:r w:rsidR="00CB6C02" w:rsidRPr="00293585">
        <w:rPr>
          <w:rFonts w:asciiTheme="minorHAnsi" w:hAnsiTheme="minorHAnsi" w:cs="Arial"/>
        </w:rPr>
        <w:t xml:space="preserve">for the </w:t>
      </w:r>
      <w:r w:rsidR="00724914">
        <w:rPr>
          <w:rFonts w:asciiTheme="minorHAnsi" w:hAnsiTheme="minorHAnsi" w:cs="Arial"/>
        </w:rPr>
        <w:t xml:space="preserve">monthly </w:t>
      </w:r>
      <w:r w:rsidR="00BF52D8">
        <w:rPr>
          <w:rFonts w:asciiTheme="minorHAnsi" w:hAnsiTheme="minorHAnsi" w:cs="Arial"/>
        </w:rPr>
        <w:t xml:space="preserve">Staff </w:t>
      </w:r>
      <w:r w:rsidRPr="009E636B">
        <w:rPr>
          <w:rFonts w:asciiTheme="minorHAnsi" w:hAnsiTheme="minorHAnsi" w:cs="Arial"/>
        </w:rPr>
        <w:t>Recognition Award</w:t>
      </w:r>
      <w:r w:rsidR="00CB6C02" w:rsidRPr="00293585">
        <w:rPr>
          <w:rFonts w:asciiTheme="minorHAnsi" w:hAnsiTheme="minorHAnsi" w:cs="Arial"/>
        </w:rPr>
        <w:t>.</w:t>
      </w:r>
    </w:p>
    <w:p w:rsidR="00CB6C02" w:rsidRPr="00293585" w:rsidRDefault="00CB6C02" w:rsidP="00CB6C02">
      <w:pPr>
        <w:ind w:left="1440" w:right="1350"/>
        <w:rPr>
          <w:rFonts w:asciiTheme="minorHAnsi" w:hAnsiTheme="minorHAnsi" w:cs="Arial"/>
        </w:rPr>
      </w:pPr>
    </w:p>
    <w:p w:rsidR="00CB6C02" w:rsidRPr="00293585" w:rsidRDefault="00CB6C02" w:rsidP="00CB6C02">
      <w:pPr>
        <w:pStyle w:val="BlockText"/>
        <w:rPr>
          <w:rFonts w:asciiTheme="minorHAnsi" w:hAnsiTheme="minorHAnsi"/>
          <w:sz w:val="24"/>
          <w:szCs w:val="24"/>
        </w:rPr>
      </w:pPr>
      <w:r w:rsidRPr="00293585">
        <w:rPr>
          <w:rFonts w:asciiTheme="minorHAnsi" w:hAnsiTheme="minorHAnsi"/>
          <w:sz w:val="24"/>
          <w:szCs w:val="24"/>
        </w:rPr>
        <w:t>*(1) Sitting members of the Selection Committee are not eligible.</w:t>
      </w:r>
    </w:p>
    <w:p w:rsidR="00CB6C02" w:rsidRPr="00293585" w:rsidRDefault="00293585" w:rsidP="00CB6C02">
      <w:pPr>
        <w:ind w:left="2520" w:right="1350" w:hanging="360"/>
        <w:rPr>
          <w:rFonts w:asciiTheme="minorHAnsi" w:hAnsiTheme="minorHAnsi" w:cs="Arial"/>
        </w:rPr>
      </w:pPr>
      <w:r w:rsidRPr="00293585">
        <w:rPr>
          <w:rFonts w:asciiTheme="minorHAnsi" w:hAnsiTheme="minorHAnsi" w:cs="Arial"/>
        </w:rPr>
        <w:t>*(2</w:t>
      </w:r>
      <w:r w:rsidR="000B645A">
        <w:rPr>
          <w:rFonts w:asciiTheme="minorHAnsi" w:hAnsiTheme="minorHAnsi" w:cs="Arial"/>
        </w:rPr>
        <w:t xml:space="preserve">) A </w:t>
      </w:r>
      <w:r w:rsidR="003C7FBA">
        <w:rPr>
          <w:rFonts w:asciiTheme="minorHAnsi" w:hAnsiTheme="minorHAnsi" w:cs="Arial"/>
        </w:rPr>
        <w:t xml:space="preserve">Staff </w:t>
      </w:r>
      <w:r w:rsidR="009E636B" w:rsidRPr="009E636B">
        <w:rPr>
          <w:rFonts w:asciiTheme="minorHAnsi" w:hAnsiTheme="minorHAnsi" w:cs="Arial"/>
        </w:rPr>
        <w:t>Recognition</w:t>
      </w:r>
      <w:r w:rsidR="00CB6C02" w:rsidRPr="00293585">
        <w:rPr>
          <w:rFonts w:asciiTheme="minorHAnsi" w:hAnsiTheme="minorHAnsi" w:cs="Arial"/>
        </w:rPr>
        <w:t xml:space="preserve"> Award recipient is not eligible for </w:t>
      </w:r>
      <w:r w:rsidR="00AC42FC">
        <w:rPr>
          <w:rFonts w:asciiTheme="minorHAnsi" w:hAnsiTheme="minorHAnsi" w:cs="Arial"/>
        </w:rPr>
        <w:t xml:space="preserve">an additional award </w:t>
      </w:r>
      <w:r w:rsidR="00CB6C02" w:rsidRPr="00293585">
        <w:rPr>
          <w:rFonts w:asciiTheme="minorHAnsi" w:hAnsiTheme="minorHAnsi" w:cs="Arial"/>
        </w:rPr>
        <w:t xml:space="preserve">for </w:t>
      </w:r>
      <w:r w:rsidR="00BF52D8">
        <w:rPr>
          <w:rFonts w:asciiTheme="minorHAnsi" w:hAnsiTheme="minorHAnsi" w:cs="Arial"/>
        </w:rPr>
        <w:t>one (1) calendar year.</w:t>
      </w:r>
    </w:p>
    <w:p w:rsidR="00CB6C02" w:rsidRPr="00293585" w:rsidRDefault="00CB6C02" w:rsidP="00CB6C02">
      <w:pPr>
        <w:ind w:left="1440" w:right="1350"/>
        <w:rPr>
          <w:rFonts w:asciiTheme="minorHAnsi" w:hAnsiTheme="minorHAnsi" w:cs="Arial"/>
        </w:rPr>
      </w:pPr>
    </w:p>
    <w:p w:rsidR="00CB6C02" w:rsidRPr="00293585" w:rsidRDefault="00CB6C02" w:rsidP="00CB6C02">
      <w:pPr>
        <w:ind w:left="720" w:right="1350"/>
        <w:rPr>
          <w:rFonts w:asciiTheme="minorHAnsi" w:hAnsiTheme="minorHAnsi" w:cs="Arial"/>
          <w:b/>
          <w:bCs/>
          <w:u w:val="single"/>
        </w:rPr>
      </w:pPr>
      <w:r w:rsidRPr="00293585">
        <w:rPr>
          <w:rFonts w:asciiTheme="minorHAnsi" w:hAnsiTheme="minorHAnsi" w:cs="Arial"/>
          <w:b/>
          <w:bCs/>
          <w:u w:val="single"/>
        </w:rPr>
        <w:t>Format:</w:t>
      </w:r>
    </w:p>
    <w:p w:rsidR="00CB6C02" w:rsidRPr="00293585" w:rsidRDefault="00CB6C02" w:rsidP="00CB6C02">
      <w:pPr>
        <w:ind w:right="1350"/>
        <w:rPr>
          <w:rFonts w:asciiTheme="minorHAnsi" w:hAnsiTheme="minorHAnsi" w:cs="Arial"/>
          <w:b/>
          <w:bCs/>
          <w:u w:val="single"/>
        </w:rPr>
      </w:pPr>
    </w:p>
    <w:p w:rsidR="00FC1B29" w:rsidRPr="009E636B" w:rsidRDefault="003C7FBA" w:rsidP="00CB6C02">
      <w:pPr>
        <w:numPr>
          <w:ilvl w:val="0"/>
          <w:numId w:val="1"/>
        </w:numPr>
        <w:ind w:right="1350"/>
        <w:rPr>
          <w:rFonts w:asciiTheme="minorHAnsi" w:hAnsiTheme="minorHAnsi" w:cs="Arial"/>
          <w:b/>
          <w:bCs/>
          <w:u w:val="single"/>
        </w:rPr>
      </w:pPr>
      <w:r>
        <w:rPr>
          <w:rFonts w:asciiTheme="minorHAnsi" w:hAnsiTheme="minorHAnsi"/>
        </w:rPr>
        <w:t>Complete th</w:t>
      </w:r>
      <w:r w:rsidR="009F4831">
        <w:rPr>
          <w:rFonts w:asciiTheme="minorHAnsi" w:hAnsiTheme="minorHAnsi"/>
        </w:rPr>
        <w:t>e attached form available on the staff senate portal</w:t>
      </w:r>
      <w:r w:rsidR="00FC1B29" w:rsidRPr="009E636B">
        <w:rPr>
          <w:rFonts w:asciiTheme="minorHAnsi" w:hAnsiTheme="minorHAnsi"/>
        </w:rPr>
        <w:t>, from any sta</w:t>
      </w:r>
      <w:r w:rsidR="00094C48">
        <w:rPr>
          <w:rFonts w:asciiTheme="minorHAnsi" w:hAnsiTheme="minorHAnsi"/>
        </w:rPr>
        <w:t>ff senate member, or</w:t>
      </w:r>
      <w:r w:rsidR="009E636B" w:rsidRPr="009E636B">
        <w:rPr>
          <w:rFonts w:asciiTheme="minorHAnsi" w:hAnsiTheme="minorHAnsi"/>
        </w:rPr>
        <w:t xml:space="preserve"> from the main office of each academic </w:t>
      </w:r>
      <w:r>
        <w:rPr>
          <w:rFonts w:asciiTheme="minorHAnsi" w:hAnsiTheme="minorHAnsi"/>
        </w:rPr>
        <w:t xml:space="preserve">and administrative </w:t>
      </w:r>
      <w:r w:rsidR="009E636B" w:rsidRPr="009E636B">
        <w:rPr>
          <w:rFonts w:asciiTheme="minorHAnsi" w:hAnsiTheme="minorHAnsi"/>
        </w:rPr>
        <w:t>building</w:t>
      </w:r>
      <w:r>
        <w:rPr>
          <w:rFonts w:asciiTheme="minorHAnsi" w:hAnsiTheme="minorHAnsi"/>
        </w:rPr>
        <w:t xml:space="preserve"> on campus. Please r</w:t>
      </w:r>
      <w:r w:rsidR="009E636B" w:rsidRPr="009E636B">
        <w:rPr>
          <w:rFonts w:asciiTheme="minorHAnsi" w:hAnsiTheme="minorHAnsi"/>
        </w:rPr>
        <w:t>eturn</w:t>
      </w:r>
      <w:r>
        <w:rPr>
          <w:rFonts w:asciiTheme="minorHAnsi" w:hAnsiTheme="minorHAnsi"/>
        </w:rPr>
        <w:t xml:space="preserve"> the nomination form</w:t>
      </w:r>
      <w:r w:rsidR="00EE05E4">
        <w:rPr>
          <w:rFonts w:asciiTheme="minorHAnsi" w:hAnsiTheme="minorHAnsi"/>
        </w:rPr>
        <w:t xml:space="preserve"> to </w:t>
      </w:r>
      <w:r w:rsidR="00582670">
        <w:rPr>
          <w:rFonts w:asciiTheme="minorHAnsi" w:hAnsiTheme="minorHAnsi"/>
        </w:rPr>
        <w:t>Jenn Marsh</w:t>
      </w:r>
      <w:r w:rsidR="00EE05E4">
        <w:rPr>
          <w:rFonts w:asciiTheme="minorHAnsi" w:hAnsiTheme="minorHAnsi"/>
        </w:rPr>
        <w:t xml:space="preserve">, </w:t>
      </w:r>
      <w:hyperlink r:id="rId6" w:history="1">
        <w:r w:rsidR="00582670" w:rsidRPr="00967451">
          <w:rPr>
            <w:rStyle w:val="Hyperlink"/>
            <w:rFonts w:asciiTheme="minorHAnsi" w:hAnsiTheme="minorHAnsi"/>
          </w:rPr>
          <w:t>jamarsh@smcm.edu</w:t>
        </w:r>
      </w:hyperlink>
      <w:r w:rsidR="00EE05E4">
        <w:rPr>
          <w:rFonts w:asciiTheme="minorHAnsi" w:hAnsiTheme="minorHAnsi"/>
        </w:rPr>
        <w:t xml:space="preserve"> , drop off in person or by campus mail to </w:t>
      </w:r>
      <w:proofErr w:type="spellStart"/>
      <w:r w:rsidR="00582670">
        <w:rPr>
          <w:rFonts w:asciiTheme="minorHAnsi" w:hAnsiTheme="minorHAnsi"/>
        </w:rPr>
        <w:t>Goodpastor</w:t>
      </w:r>
      <w:proofErr w:type="spellEnd"/>
      <w:r w:rsidR="00582670">
        <w:rPr>
          <w:rFonts w:asciiTheme="minorHAnsi" w:hAnsiTheme="minorHAnsi"/>
        </w:rPr>
        <w:t xml:space="preserve"> Hall B34</w:t>
      </w:r>
      <w:r w:rsidR="00EE05E4">
        <w:rPr>
          <w:rFonts w:asciiTheme="minorHAnsi" w:hAnsiTheme="minorHAnsi"/>
        </w:rPr>
        <w:t>, or FAX to 240-895-</w:t>
      </w:r>
      <w:r w:rsidR="00582670">
        <w:rPr>
          <w:rFonts w:asciiTheme="minorHAnsi" w:hAnsiTheme="minorHAnsi"/>
        </w:rPr>
        <w:t>4436</w:t>
      </w:r>
      <w:r w:rsidR="00FC1B29" w:rsidRPr="009E636B">
        <w:rPr>
          <w:rFonts w:asciiTheme="minorHAnsi" w:hAnsiTheme="minorHAnsi"/>
        </w:rPr>
        <w:t xml:space="preserve"> by 5 p.m. on the third Friday of the month.  You may also call </w:t>
      </w:r>
      <w:r w:rsidR="00EE05E4">
        <w:rPr>
          <w:rFonts w:asciiTheme="minorHAnsi" w:hAnsiTheme="minorHAnsi"/>
        </w:rPr>
        <w:t>240.895.</w:t>
      </w:r>
      <w:r w:rsidR="00582670">
        <w:rPr>
          <w:rFonts w:asciiTheme="minorHAnsi" w:hAnsiTheme="minorHAnsi"/>
        </w:rPr>
        <w:t>4342</w:t>
      </w:r>
      <w:bookmarkStart w:id="0" w:name="_GoBack"/>
      <w:bookmarkEnd w:id="0"/>
      <w:r w:rsidR="00FC1B29" w:rsidRPr="009E636B">
        <w:rPr>
          <w:rFonts w:asciiTheme="minorHAnsi" w:hAnsiTheme="minorHAnsi"/>
        </w:rPr>
        <w:t xml:space="preserve"> and make your nomination over the phone.</w:t>
      </w:r>
      <w:r w:rsidR="00724914">
        <w:rPr>
          <w:rFonts w:asciiTheme="minorHAnsi" w:hAnsiTheme="minorHAnsi"/>
        </w:rPr>
        <w:t xml:space="preserve"> </w:t>
      </w:r>
    </w:p>
    <w:p w:rsidR="00CB6C02" w:rsidRPr="00293585" w:rsidRDefault="00CB6C02" w:rsidP="00CB6C02">
      <w:pPr>
        <w:ind w:left="1440" w:right="1350"/>
        <w:rPr>
          <w:rFonts w:asciiTheme="minorHAnsi" w:hAnsiTheme="minorHAnsi" w:cs="Arial"/>
          <w:b/>
          <w:bCs/>
          <w:u w:val="single"/>
        </w:rPr>
      </w:pPr>
    </w:p>
    <w:p w:rsidR="00CB6C02" w:rsidRPr="00293585" w:rsidRDefault="00CB6C02" w:rsidP="00CB6C02">
      <w:pPr>
        <w:ind w:right="1350" w:firstLine="720"/>
        <w:rPr>
          <w:rFonts w:asciiTheme="minorHAnsi" w:hAnsiTheme="minorHAnsi" w:cs="Arial"/>
          <w:b/>
          <w:bCs/>
          <w:u w:val="single"/>
        </w:rPr>
      </w:pPr>
      <w:r w:rsidRPr="00293585">
        <w:rPr>
          <w:rFonts w:asciiTheme="minorHAnsi" w:hAnsiTheme="minorHAnsi" w:cs="Arial"/>
          <w:b/>
          <w:bCs/>
          <w:u w:val="single"/>
        </w:rPr>
        <w:t>What to Include:</w:t>
      </w:r>
    </w:p>
    <w:p w:rsidR="00CB6C02" w:rsidRPr="00293585" w:rsidRDefault="00CB6C02" w:rsidP="00CB6C02">
      <w:pPr>
        <w:ind w:right="1350" w:firstLine="720"/>
        <w:rPr>
          <w:rFonts w:asciiTheme="minorHAnsi" w:hAnsiTheme="minorHAnsi" w:cs="Arial"/>
          <w:b/>
          <w:bCs/>
          <w:u w:val="single"/>
        </w:rPr>
      </w:pPr>
    </w:p>
    <w:p w:rsidR="009D786E" w:rsidRDefault="009D786E" w:rsidP="009D786E">
      <w:pPr>
        <w:pStyle w:val="BodyText2"/>
        <w:numPr>
          <w:ilvl w:val="0"/>
          <w:numId w:val="1"/>
        </w:numPr>
        <w:rPr>
          <w:rFonts w:asciiTheme="minorHAnsi" w:hAnsiTheme="minorHAnsi"/>
        </w:rPr>
      </w:pPr>
      <w:r>
        <w:rPr>
          <w:rFonts w:asciiTheme="minorHAnsi" w:hAnsiTheme="minorHAnsi"/>
        </w:rPr>
        <w:t xml:space="preserve">Please relay a story or incident that you witnessed </w:t>
      </w:r>
      <w:r w:rsidR="00281CC0">
        <w:rPr>
          <w:rFonts w:asciiTheme="minorHAnsi" w:hAnsiTheme="minorHAnsi"/>
        </w:rPr>
        <w:t xml:space="preserve">or were impacted by </w:t>
      </w:r>
      <w:r>
        <w:rPr>
          <w:rFonts w:asciiTheme="minorHAnsi" w:hAnsiTheme="minorHAnsi"/>
        </w:rPr>
        <w:t xml:space="preserve">that shows </w:t>
      </w:r>
      <w:r w:rsidR="00281CC0">
        <w:rPr>
          <w:rFonts w:asciiTheme="minorHAnsi" w:hAnsiTheme="minorHAnsi"/>
        </w:rPr>
        <w:br/>
      </w:r>
      <w:r>
        <w:rPr>
          <w:rFonts w:asciiTheme="minorHAnsi" w:hAnsiTheme="minorHAnsi"/>
        </w:rPr>
        <w:t>how the staff person</w:t>
      </w:r>
      <w:r w:rsidR="00281CC0">
        <w:rPr>
          <w:rFonts w:asciiTheme="minorHAnsi" w:hAnsiTheme="minorHAnsi"/>
        </w:rPr>
        <w:t xml:space="preserve"> </w:t>
      </w:r>
      <w:r>
        <w:rPr>
          <w:rFonts w:asciiTheme="minorHAnsi" w:hAnsiTheme="minorHAnsi"/>
        </w:rPr>
        <w:t xml:space="preserve">you are nominating went over and above their regular job and </w:t>
      </w:r>
      <w:r w:rsidR="00281CC0">
        <w:rPr>
          <w:rFonts w:asciiTheme="minorHAnsi" w:hAnsiTheme="minorHAnsi"/>
        </w:rPr>
        <w:br/>
      </w:r>
      <w:r>
        <w:rPr>
          <w:rFonts w:asciiTheme="minorHAnsi" w:hAnsiTheme="minorHAnsi"/>
        </w:rPr>
        <w:t>why you feel this is</w:t>
      </w:r>
      <w:r w:rsidR="00281CC0">
        <w:rPr>
          <w:rFonts w:asciiTheme="minorHAnsi" w:hAnsiTheme="minorHAnsi"/>
        </w:rPr>
        <w:t xml:space="preserve"> </w:t>
      </w:r>
      <w:r>
        <w:rPr>
          <w:rFonts w:asciiTheme="minorHAnsi" w:hAnsiTheme="minorHAnsi"/>
        </w:rPr>
        <w:t xml:space="preserve">to be rewarded. </w:t>
      </w:r>
      <w:r w:rsidR="00281CC0">
        <w:rPr>
          <w:rFonts w:asciiTheme="minorHAnsi" w:hAnsiTheme="minorHAnsi"/>
        </w:rPr>
        <w:br/>
      </w:r>
    </w:p>
    <w:p w:rsidR="00CB6C02" w:rsidRPr="00293585" w:rsidRDefault="00CB6C02" w:rsidP="00CB6C02">
      <w:pPr>
        <w:ind w:right="1350" w:firstLine="720"/>
        <w:rPr>
          <w:rFonts w:asciiTheme="minorHAnsi" w:hAnsiTheme="minorHAnsi" w:cs="Arial"/>
          <w:b/>
          <w:bCs/>
          <w:u w:val="single"/>
        </w:rPr>
      </w:pPr>
      <w:r w:rsidRPr="00293585">
        <w:rPr>
          <w:rFonts w:asciiTheme="minorHAnsi" w:hAnsiTheme="minorHAnsi" w:cs="Arial"/>
          <w:b/>
          <w:bCs/>
          <w:u w:val="single"/>
        </w:rPr>
        <w:t>Of Note:</w:t>
      </w:r>
    </w:p>
    <w:p w:rsidR="00CB6C02" w:rsidRPr="00293585" w:rsidRDefault="00CB6C02" w:rsidP="00CB6C02">
      <w:pPr>
        <w:ind w:right="1350" w:firstLine="720"/>
        <w:rPr>
          <w:rFonts w:asciiTheme="minorHAnsi" w:hAnsiTheme="minorHAnsi" w:cs="Arial"/>
        </w:rPr>
      </w:pPr>
    </w:p>
    <w:p w:rsidR="00CB6C02" w:rsidRDefault="00CB6C02" w:rsidP="00CB6C02">
      <w:pPr>
        <w:numPr>
          <w:ilvl w:val="0"/>
          <w:numId w:val="1"/>
        </w:numPr>
        <w:ind w:right="1350"/>
        <w:rPr>
          <w:rFonts w:asciiTheme="minorHAnsi" w:hAnsiTheme="minorHAnsi" w:cs="Arial"/>
        </w:rPr>
      </w:pPr>
      <w:r w:rsidRPr="00293585">
        <w:rPr>
          <w:rFonts w:asciiTheme="minorHAnsi" w:hAnsiTheme="minorHAnsi" w:cs="Arial"/>
        </w:rPr>
        <w:t>The Selection Committee will hold all nominations in confidence.</w:t>
      </w:r>
    </w:p>
    <w:p w:rsidR="00724914" w:rsidRPr="00293585" w:rsidRDefault="00ED3596" w:rsidP="00CB6C02">
      <w:pPr>
        <w:numPr>
          <w:ilvl w:val="0"/>
          <w:numId w:val="1"/>
        </w:numPr>
        <w:ind w:right="1350"/>
        <w:rPr>
          <w:rFonts w:asciiTheme="minorHAnsi" w:hAnsiTheme="minorHAnsi" w:cs="Arial"/>
        </w:rPr>
      </w:pPr>
      <w:r>
        <w:rPr>
          <w:rFonts w:asciiTheme="minorHAnsi" w:hAnsiTheme="minorHAnsi" w:cs="Arial"/>
        </w:rPr>
        <w:t xml:space="preserve">Nominations not chosen in one month will be carried forward to the next month for consideration for a maximum of three consecutive months </w:t>
      </w:r>
    </w:p>
    <w:p w:rsidR="00CB6C02" w:rsidRPr="00293585" w:rsidRDefault="00724914" w:rsidP="00CB6C02">
      <w:pPr>
        <w:numPr>
          <w:ilvl w:val="0"/>
          <w:numId w:val="1"/>
        </w:numPr>
        <w:ind w:right="1350"/>
        <w:rPr>
          <w:rFonts w:asciiTheme="minorHAnsi" w:hAnsiTheme="minorHAnsi" w:cs="Arial"/>
        </w:rPr>
      </w:pPr>
      <w:r>
        <w:rPr>
          <w:rFonts w:asciiTheme="minorHAnsi" w:hAnsiTheme="minorHAnsi" w:cs="Arial"/>
        </w:rPr>
        <w:t>Monthly winners</w:t>
      </w:r>
      <w:r w:rsidR="00CB6C02" w:rsidRPr="00293585">
        <w:rPr>
          <w:rFonts w:asciiTheme="minorHAnsi" w:hAnsiTheme="minorHAnsi" w:cs="Arial"/>
        </w:rPr>
        <w:t xml:space="preserve"> w</w:t>
      </w:r>
      <w:r w:rsidR="00ED3596">
        <w:rPr>
          <w:rFonts w:asciiTheme="minorHAnsi" w:hAnsiTheme="minorHAnsi" w:cs="Arial"/>
        </w:rPr>
        <w:t>ill</w:t>
      </w:r>
      <w:r>
        <w:rPr>
          <w:rFonts w:asciiTheme="minorHAnsi" w:hAnsiTheme="minorHAnsi" w:cs="Arial"/>
        </w:rPr>
        <w:t xml:space="preserve"> be featured</w:t>
      </w:r>
      <w:r w:rsidR="00CB6C02" w:rsidRPr="00293585">
        <w:rPr>
          <w:rFonts w:asciiTheme="minorHAnsi" w:hAnsiTheme="minorHAnsi" w:cs="Arial"/>
        </w:rPr>
        <w:t xml:space="preserve"> in the next issue of the Staff Senate Newsletter.</w:t>
      </w:r>
    </w:p>
    <w:p w:rsidR="00293585" w:rsidRPr="00293585" w:rsidRDefault="00293585" w:rsidP="00724914">
      <w:pPr>
        <w:ind w:left="1800" w:right="1350"/>
        <w:rPr>
          <w:rFonts w:asciiTheme="minorHAnsi" w:hAnsiTheme="minorHAnsi" w:cs="Arial"/>
        </w:rPr>
      </w:pPr>
    </w:p>
    <w:p w:rsidR="00CB6C02" w:rsidRPr="00293585" w:rsidRDefault="00CB6C02" w:rsidP="00CB6C02">
      <w:pPr>
        <w:ind w:left="720" w:right="1350"/>
        <w:rPr>
          <w:rFonts w:asciiTheme="minorHAnsi" w:hAnsiTheme="minorHAnsi" w:cs="Arial"/>
          <w:b/>
          <w:bCs/>
          <w:u w:val="single"/>
        </w:rPr>
      </w:pPr>
      <w:r w:rsidRPr="00293585">
        <w:rPr>
          <w:rFonts w:asciiTheme="minorHAnsi" w:hAnsiTheme="minorHAnsi" w:cs="Arial"/>
          <w:b/>
          <w:bCs/>
          <w:u w:val="single"/>
        </w:rPr>
        <w:t>Deadline:</w:t>
      </w:r>
    </w:p>
    <w:p w:rsidR="00CB6C02" w:rsidRPr="00293585" w:rsidRDefault="00CB6C02" w:rsidP="00CB6C02">
      <w:pPr>
        <w:ind w:left="720" w:right="1350"/>
        <w:rPr>
          <w:rFonts w:asciiTheme="minorHAnsi" w:hAnsiTheme="minorHAnsi" w:cs="Arial"/>
        </w:rPr>
      </w:pPr>
    </w:p>
    <w:p w:rsidR="00CB6C02" w:rsidRPr="00293585" w:rsidRDefault="00CB6C02" w:rsidP="00CB6C02">
      <w:pPr>
        <w:numPr>
          <w:ilvl w:val="0"/>
          <w:numId w:val="1"/>
        </w:numPr>
        <w:ind w:right="1350"/>
        <w:rPr>
          <w:rFonts w:asciiTheme="minorHAnsi" w:hAnsiTheme="minorHAnsi" w:cs="Arial"/>
          <w:u w:val="single"/>
        </w:rPr>
      </w:pPr>
      <w:r w:rsidRPr="00293585">
        <w:rPr>
          <w:rFonts w:asciiTheme="minorHAnsi" w:hAnsiTheme="minorHAnsi" w:cs="Arial"/>
        </w:rPr>
        <w:t>Completed nominations are due by 5:00 p.m. on the third Friday of each month.</w:t>
      </w:r>
    </w:p>
    <w:p w:rsidR="00CB6C02" w:rsidRDefault="00CB6C02">
      <w:pPr>
        <w:spacing w:after="200" w:line="276" w:lineRule="auto"/>
        <w:rPr>
          <w:rFonts w:asciiTheme="minorHAnsi" w:hAnsiTheme="minorHAnsi"/>
        </w:rPr>
      </w:pPr>
    </w:p>
    <w:p w:rsidR="009D786E" w:rsidRDefault="009D786E">
      <w:pPr>
        <w:spacing w:after="200" w:line="276" w:lineRule="auto"/>
        <w:rPr>
          <w:rFonts w:asciiTheme="minorHAnsi" w:hAnsiTheme="minorHAnsi"/>
        </w:rPr>
      </w:pPr>
    </w:p>
    <w:p w:rsidR="00094C48" w:rsidRPr="00293585" w:rsidRDefault="00094C48">
      <w:pPr>
        <w:spacing w:after="200" w:line="276" w:lineRule="auto"/>
        <w:rPr>
          <w:rFonts w:asciiTheme="minorHAnsi" w:hAnsiTheme="minorHAnsi"/>
        </w:rPr>
      </w:pPr>
    </w:p>
    <w:p w:rsidR="00CB6C02" w:rsidRPr="00293585" w:rsidRDefault="000B645A" w:rsidP="00293585">
      <w:pPr>
        <w:pStyle w:val="Heading2"/>
        <w:rPr>
          <w:rFonts w:asciiTheme="minorHAnsi" w:hAnsiTheme="minorHAnsi"/>
          <w:sz w:val="28"/>
          <w:szCs w:val="28"/>
        </w:rPr>
      </w:pPr>
      <w:r>
        <w:rPr>
          <w:rFonts w:asciiTheme="minorHAnsi" w:hAnsiTheme="minorHAnsi" w:cs="Arial"/>
          <w:sz w:val="28"/>
          <w:szCs w:val="28"/>
        </w:rPr>
        <w:lastRenderedPageBreak/>
        <w:t xml:space="preserve">Monthly </w:t>
      </w:r>
      <w:r w:rsidR="00BF52D8">
        <w:rPr>
          <w:rFonts w:asciiTheme="minorHAnsi" w:hAnsiTheme="minorHAnsi" w:cs="Arial"/>
          <w:sz w:val="28"/>
          <w:szCs w:val="28"/>
        </w:rPr>
        <w:t xml:space="preserve">Staff </w:t>
      </w:r>
      <w:r w:rsidR="009E636B" w:rsidRPr="009E636B">
        <w:rPr>
          <w:rFonts w:asciiTheme="minorHAnsi" w:hAnsiTheme="minorHAnsi" w:cs="Arial"/>
          <w:sz w:val="28"/>
          <w:szCs w:val="28"/>
        </w:rPr>
        <w:t>Recognition</w:t>
      </w:r>
      <w:r w:rsidR="009E636B">
        <w:rPr>
          <w:rFonts w:asciiTheme="minorHAnsi" w:hAnsiTheme="minorHAnsi"/>
          <w:sz w:val="28"/>
          <w:szCs w:val="28"/>
        </w:rPr>
        <w:t xml:space="preserve"> Award</w:t>
      </w:r>
    </w:p>
    <w:p w:rsidR="00CB6C02" w:rsidRPr="00293585" w:rsidRDefault="00EE05E4" w:rsidP="00293585">
      <w:pPr>
        <w:pStyle w:val="Heading1"/>
        <w:rPr>
          <w:rFonts w:asciiTheme="minorHAnsi" w:hAnsiTheme="minorHAnsi"/>
          <w:sz w:val="28"/>
          <w:szCs w:val="28"/>
        </w:rPr>
      </w:pPr>
      <w:r>
        <w:rPr>
          <w:rFonts w:asciiTheme="minorHAnsi" w:hAnsiTheme="minorHAnsi"/>
          <w:sz w:val="28"/>
          <w:szCs w:val="28"/>
        </w:rPr>
        <w:t>FY1</w:t>
      </w:r>
      <w:r w:rsidR="00582670">
        <w:rPr>
          <w:rFonts w:asciiTheme="minorHAnsi" w:hAnsiTheme="minorHAnsi"/>
          <w:sz w:val="28"/>
          <w:szCs w:val="28"/>
        </w:rPr>
        <w:t>8</w:t>
      </w:r>
      <w:r>
        <w:rPr>
          <w:rFonts w:asciiTheme="minorHAnsi" w:hAnsiTheme="minorHAnsi"/>
          <w:sz w:val="28"/>
          <w:szCs w:val="28"/>
        </w:rPr>
        <w:t xml:space="preserve"> </w:t>
      </w:r>
      <w:r w:rsidR="00CB6C02" w:rsidRPr="00293585">
        <w:rPr>
          <w:rFonts w:asciiTheme="minorHAnsi" w:hAnsiTheme="minorHAnsi"/>
          <w:sz w:val="28"/>
          <w:szCs w:val="28"/>
        </w:rPr>
        <w:t>Nomination Form</w:t>
      </w:r>
    </w:p>
    <w:p w:rsidR="00CB6C02" w:rsidRPr="00293585" w:rsidRDefault="00CB6C02" w:rsidP="00CB6C02">
      <w:pPr>
        <w:rPr>
          <w:rFonts w:asciiTheme="minorHAnsi" w:hAnsiTheme="minorHAnsi"/>
        </w:rPr>
      </w:pPr>
      <w:r w:rsidRPr="00293585">
        <w:rPr>
          <w:rFonts w:asciiTheme="minorHAnsi" w:hAnsiTheme="minorHAnsi"/>
        </w:rPr>
        <w:tab/>
      </w:r>
      <w:r w:rsidRPr="00293585">
        <w:rPr>
          <w:rFonts w:asciiTheme="minorHAnsi" w:hAnsiTheme="minorHAnsi"/>
        </w:rPr>
        <w:tab/>
      </w:r>
    </w:p>
    <w:p w:rsidR="00CB6C02" w:rsidRPr="00293585" w:rsidRDefault="00CB6C02" w:rsidP="00CB6C02">
      <w:pPr>
        <w:rPr>
          <w:rFonts w:asciiTheme="minorHAnsi" w:hAnsiTheme="minorHAnsi"/>
        </w:rPr>
      </w:pPr>
    </w:p>
    <w:tbl>
      <w:tblPr>
        <w:tblW w:w="0" w:type="auto"/>
        <w:jc w:val="center"/>
        <w:tblLook w:val="0000" w:firstRow="0" w:lastRow="0" w:firstColumn="0" w:lastColumn="0" w:noHBand="0" w:noVBand="0"/>
      </w:tblPr>
      <w:tblGrid>
        <w:gridCol w:w="5195"/>
        <w:gridCol w:w="5195"/>
      </w:tblGrid>
      <w:tr w:rsidR="00CB6C02" w:rsidRPr="00293585" w:rsidTr="009E636B">
        <w:trPr>
          <w:trHeight w:val="471"/>
          <w:jc w:val="center"/>
        </w:trPr>
        <w:tc>
          <w:tcPr>
            <w:tcW w:w="5195" w:type="dxa"/>
          </w:tcPr>
          <w:p w:rsidR="00CB6C02" w:rsidRPr="00293585" w:rsidRDefault="00582670" w:rsidP="009E636B">
            <w:pPr>
              <w:rPr>
                <w:rFonts w:asciiTheme="minorHAnsi" w:hAnsiTheme="minorHAnsi"/>
              </w:rPr>
            </w:pPr>
            <w:r>
              <w:rPr>
                <w:rFonts w:asciiTheme="minorHAnsi" w:hAnsiTheme="minorHAnsi"/>
                <w:b/>
                <w:bCs/>
                <w:noProof/>
              </w:rPr>
              <w:pict>
                <v:line id="_x0000_s1026" style="position:absolute;z-index:251660288" from="49.05pt,14.05pt" to="220.05pt,14.05pt"/>
              </w:pict>
            </w:r>
            <w:r w:rsidR="00CB6C02" w:rsidRPr="00293585">
              <w:rPr>
                <w:rFonts w:asciiTheme="minorHAnsi" w:hAnsiTheme="minorHAnsi"/>
                <w:b/>
                <w:bCs/>
              </w:rPr>
              <w:t>Nominee:</w:t>
            </w:r>
            <w:r w:rsidR="00CB6C02" w:rsidRPr="00293585">
              <w:rPr>
                <w:rFonts w:asciiTheme="minorHAnsi" w:hAnsiTheme="minorHAnsi"/>
              </w:rPr>
              <w:t xml:space="preserve"> </w:t>
            </w:r>
            <w:r w:rsidR="00BA539F" w:rsidRPr="00293585">
              <w:rPr>
                <w:rFonts w:asciiTheme="minorHAnsi" w:hAnsiTheme="minorHAnsi"/>
              </w:rPr>
              <w:fldChar w:fldCharType="begin">
                <w:ffData>
                  <w:name w:val="Text1"/>
                  <w:enabled/>
                  <w:calcOnExit w:val="0"/>
                  <w:textInput/>
                </w:ffData>
              </w:fldChar>
            </w:r>
            <w:bookmarkStart w:id="1" w:name="Text1"/>
            <w:r w:rsidR="00CB6C02" w:rsidRPr="00293585">
              <w:rPr>
                <w:rFonts w:asciiTheme="minorHAnsi" w:hAnsiTheme="minorHAnsi"/>
              </w:rPr>
              <w:instrText xml:space="preserve"> FORMTEXT </w:instrText>
            </w:r>
            <w:r w:rsidR="00BA539F" w:rsidRPr="00293585">
              <w:rPr>
                <w:rFonts w:asciiTheme="minorHAnsi" w:hAnsiTheme="minorHAnsi"/>
              </w:rPr>
            </w:r>
            <w:r w:rsidR="00BA539F" w:rsidRPr="00293585">
              <w:rPr>
                <w:rFonts w:asciiTheme="minorHAnsi" w:hAnsiTheme="minorHAnsi"/>
              </w:rPr>
              <w:fldChar w:fldCharType="separate"/>
            </w:r>
            <w:r w:rsidR="00CB6C02" w:rsidRPr="00293585">
              <w:rPr>
                <w:rFonts w:ascii="Times" w:hAnsi="Times"/>
                <w:noProof/>
              </w:rPr>
              <w:t> </w:t>
            </w:r>
            <w:r w:rsidR="00CB6C02" w:rsidRPr="00293585">
              <w:rPr>
                <w:rFonts w:ascii="Times" w:hAnsi="Times"/>
                <w:noProof/>
              </w:rPr>
              <w:t> </w:t>
            </w:r>
            <w:r w:rsidR="00CB6C02" w:rsidRPr="00293585">
              <w:rPr>
                <w:rFonts w:ascii="Times" w:hAnsi="Times"/>
                <w:noProof/>
              </w:rPr>
              <w:t> </w:t>
            </w:r>
            <w:r w:rsidR="00CB6C02" w:rsidRPr="00293585">
              <w:rPr>
                <w:rFonts w:ascii="Times" w:hAnsi="Times"/>
                <w:noProof/>
              </w:rPr>
              <w:t> </w:t>
            </w:r>
            <w:r w:rsidR="00CB6C02" w:rsidRPr="00293585">
              <w:rPr>
                <w:rFonts w:ascii="Times" w:hAnsi="Times"/>
                <w:noProof/>
              </w:rPr>
              <w:t> </w:t>
            </w:r>
            <w:r w:rsidR="00BA539F" w:rsidRPr="00293585">
              <w:rPr>
                <w:rFonts w:asciiTheme="minorHAnsi" w:hAnsiTheme="minorHAnsi"/>
              </w:rPr>
              <w:fldChar w:fldCharType="end"/>
            </w:r>
            <w:bookmarkEnd w:id="1"/>
          </w:p>
        </w:tc>
        <w:tc>
          <w:tcPr>
            <w:tcW w:w="5195" w:type="dxa"/>
          </w:tcPr>
          <w:p w:rsidR="00CB6C02" w:rsidRPr="00293585" w:rsidRDefault="00582670" w:rsidP="009E636B">
            <w:pPr>
              <w:rPr>
                <w:rFonts w:asciiTheme="minorHAnsi" w:hAnsiTheme="minorHAnsi"/>
              </w:rPr>
            </w:pPr>
            <w:r>
              <w:rPr>
                <w:rFonts w:asciiTheme="minorHAnsi" w:hAnsiTheme="minorHAnsi"/>
                <w:b/>
                <w:bCs/>
                <w:noProof/>
              </w:rPr>
              <w:pict>
                <v:line id="_x0000_s1027" style="position:absolute;z-index:251661312;mso-position-horizontal-relative:text;mso-position-vertical-relative:text" from="30.85pt,14.05pt" to="219.85pt,14.05pt"/>
              </w:pict>
            </w:r>
            <w:r w:rsidR="00CB6C02" w:rsidRPr="00293585">
              <w:rPr>
                <w:rFonts w:asciiTheme="minorHAnsi" w:hAnsiTheme="minorHAnsi"/>
                <w:b/>
                <w:bCs/>
              </w:rPr>
              <w:t>Date:</w:t>
            </w:r>
            <w:r w:rsidR="00CB6C02" w:rsidRPr="00293585">
              <w:rPr>
                <w:rFonts w:asciiTheme="minorHAnsi" w:hAnsiTheme="minorHAnsi"/>
              </w:rPr>
              <w:t xml:space="preserve"> </w:t>
            </w:r>
            <w:r w:rsidR="00BA539F" w:rsidRPr="00293585">
              <w:rPr>
                <w:rFonts w:asciiTheme="minorHAnsi" w:hAnsiTheme="minorHAnsi"/>
              </w:rPr>
              <w:fldChar w:fldCharType="begin">
                <w:ffData>
                  <w:name w:val="Text2"/>
                  <w:enabled/>
                  <w:calcOnExit w:val="0"/>
                  <w:textInput/>
                </w:ffData>
              </w:fldChar>
            </w:r>
            <w:r w:rsidR="00ED3596" w:rsidRPr="00293585">
              <w:rPr>
                <w:rFonts w:asciiTheme="minorHAnsi" w:hAnsiTheme="minorHAnsi"/>
              </w:rPr>
              <w:instrText xml:space="preserve"> FORMTEXT </w:instrText>
            </w:r>
            <w:r w:rsidR="00BA539F" w:rsidRPr="00293585">
              <w:rPr>
                <w:rFonts w:asciiTheme="minorHAnsi" w:hAnsiTheme="minorHAnsi"/>
              </w:rPr>
            </w:r>
            <w:r w:rsidR="00BA539F" w:rsidRPr="00293585">
              <w:rPr>
                <w:rFonts w:asciiTheme="minorHAnsi" w:hAnsiTheme="minorHAnsi"/>
              </w:rPr>
              <w:fldChar w:fldCharType="separate"/>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BA539F" w:rsidRPr="00293585">
              <w:rPr>
                <w:rFonts w:asciiTheme="minorHAnsi" w:hAnsiTheme="minorHAnsi"/>
              </w:rPr>
              <w:fldChar w:fldCharType="end"/>
            </w:r>
          </w:p>
        </w:tc>
      </w:tr>
      <w:tr w:rsidR="00CB6C02" w:rsidRPr="00293585" w:rsidTr="009E636B">
        <w:trPr>
          <w:trHeight w:val="670"/>
          <w:jc w:val="center"/>
        </w:trPr>
        <w:tc>
          <w:tcPr>
            <w:tcW w:w="5195" w:type="dxa"/>
            <w:tcBorders>
              <w:bottom w:val="nil"/>
            </w:tcBorders>
          </w:tcPr>
          <w:p w:rsidR="00CB6C02" w:rsidRPr="00293585" w:rsidRDefault="00CB6C02" w:rsidP="009E636B">
            <w:pPr>
              <w:rPr>
                <w:rFonts w:asciiTheme="minorHAnsi" w:hAnsiTheme="minorHAnsi"/>
              </w:rPr>
            </w:pPr>
          </w:p>
          <w:p w:rsidR="00CB6C02" w:rsidRPr="00293585" w:rsidRDefault="00CB6C02" w:rsidP="009E636B">
            <w:pPr>
              <w:rPr>
                <w:rFonts w:asciiTheme="minorHAnsi" w:hAnsiTheme="minorHAnsi"/>
                <w:u w:val="single"/>
              </w:rPr>
            </w:pPr>
            <w:r w:rsidRPr="00293585">
              <w:rPr>
                <w:rFonts w:asciiTheme="minorHAnsi" w:hAnsiTheme="minorHAnsi"/>
                <w:b/>
                <w:bCs/>
              </w:rPr>
              <w:t>Nominated By:</w:t>
            </w:r>
            <w:r w:rsidRPr="00293585">
              <w:rPr>
                <w:rFonts w:asciiTheme="minorHAnsi" w:hAnsiTheme="minorHAnsi"/>
              </w:rPr>
              <w:t xml:space="preserve"> </w:t>
            </w:r>
            <w:r w:rsidR="00BA539F" w:rsidRPr="00293585">
              <w:rPr>
                <w:rFonts w:asciiTheme="minorHAnsi" w:hAnsiTheme="minorHAnsi"/>
              </w:rPr>
              <w:fldChar w:fldCharType="begin">
                <w:ffData>
                  <w:name w:val="Text2"/>
                  <w:enabled/>
                  <w:calcOnExit w:val="0"/>
                  <w:textInput/>
                </w:ffData>
              </w:fldChar>
            </w:r>
            <w:bookmarkStart w:id="2" w:name="Text2"/>
            <w:r w:rsidRPr="00293585">
              <w:rPr>
                <w:rFonts w:asciiTheme="minorHAnsi" w:hAnsiTheme="minorHAnsi"/>
              </w:rPr>
              <w:instrText xml:space="preserve"> FORMTEXT </w:instrText>
            </w:r>
            <w:r w:rsidR="00BA539F" w:rsidRPr="00293585">
              <w:rPr>
                <w:rFonts w:asciiTheme="minorHAnsi" w:hAnsiTheme="minorHAnsi"/>
              </w:rPr>
            </w:r>
            <w:r w:rsidR="00BA539F" w:rsidRPr="00293585">
              <w:rPr>
                <w:rFonts w:asciiTheme="minorHAnsi" w:hAnsiTheme="minorHAnsi"/>
              </w:rPr>
              <w:fldChar w:fldCharType="separate"/>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BA539F" w:rsidRPr="00293585">
              <w:rPr>
                <w:rFonts w:asciiTheme="minorHAnsi" w:hAnsiTheme="minorHAnsi"/>
              </w:rPr>
              <w:fldChar w:fldCharType="end"/>
            </w:r>
            <w:bookmarkEnd w:id="2"/>
            <w:r w:rsidRPr="00293585">
              <w:rPr>
                <w:rFonts w:asciiTheme="minorHAnsi" w:hAnsiTheme="minorHAnsi"/>
                <w:u w:val="single"/>
              </w:rPr>
              <w:t xml:space="preserve"> </w:t>
            </w:r>
          </w:p>
          <w:p w:rsidR="00CB6C02" w:rsidRPr="00293585" w:rsidRDefault="00582670" w:rsidP="009E636B">
            <w:pPr>
              <w:jc w:val="center"/>
              <w:rPr>
                <w:rFonts w:asciiTheme="minorHAnsi" w:hAnsiTheme="minorHAnsi"/>
                <w:i/>
                <w:iCs/>
              </w:rPr>
            </w:pPr>
            <w:r>
              <w:rPr>
                <w:rFonts w:asciiTheme="minorHAnsi" w:hAnsiTheme="minorHAnsi"/>
                <w:i/>
                <w:iCs/>
                <w:noProof/>
              </w:rPr>
              <w:pict>
                <v:line id="_x0000_s1028" style="position:absolute;left:0;text-align:left;z-index:251662336" from="75.8pt,.55pt" to="219.8pt,.55pt"/>
              </w:pict>
            </w:r>
            <w:r w:rsidR="00CB6C02" w:rsidRPr="00293585">
              <w:rPr>
                <w:rFonts w:asciiTheme="minorHAnsi" w:hAnsiTheme="minorHAnsi"/>
                <w:i/>
                <w:iCs/>
              </w:rPr>
              <w:t>Print Name(s)</w:t>
            </w:r>
          </w:p>
        </w:tc>
        <w:tc>
          <w:tcPr>
            <w:tcW w:w="5195" w:type="dxa"/>
          </w:tcPr>
          <w:p w:rsidR="00CB6C02" w:rsidRPr="00293585" w:rsidRDefault="00CB6C02" w:rsidP="009E636B">
            <w:pPr>
              <w:rPr>
                <w:rFonts w:asciiTheme="minorHAnsi" w:hAnsiTheme="minorHAnsi"/>
              </w:rPr>
            </w:pPr>
          </w:p>
          <w:p w:rsidR="00CB6C02" w:rsidRPr="00293585" w:rsidRDefault="00BA539F" w:rsidP="009E636B">
            <w:pPr>
              <w:rPr>
                <w:rFonts w:asciiTheme="minorHAnsi" w:hAnsiTheme="minorHAnsi"/>
              </w:rPr>
            </w:pPr>
            <w:r w:rsidRPr="00293585">
              <w:rPr>
                <w:rFonts w:asciiTheme="minorHAnsi" w:hAnsiTheme="minorHAnsi"/>
              </w:rPr>
              <w:fldChar w:fldCharType="begin">
                <w:ffData>
                  <w:name w:val="Text2"/>
                  <w:enabled/>
                  <w:calcOnExit w:val="0"/>
                  <w:textInput/>
                </w:ffData>
              </w:fldChar>
            </w:r>
            <w:r w:rsidR="00ED3596" w:rsidRPr="00293585">
              <w:rPr>
                <w:rFonts w:asciiTheme="minorHAnsi" w:hAnsiTheme="minorHAnsi"/>
              </w:rPr>
              <w:instrText xml:space="preserve"> FORMTEXT </w:instrText>
            </w:r>
            <w:r w:rsidRPr="00293585">
              <w:rPr>
                <w:rFonts w:asciiTheme="minorHAnsi" w:hAnsiTheme="minorHAnsi"/>
              </w:rPr>
            </w:r>
            <w:r w:rsidRPr="00293585">
              <w:rPr>
                <w:rFonts w:asciiTheme="minorHAnsi" w:hAnsiTheme="minorHAnsi"/>
              </w:rPr>
              <w:fldChar w:fldCharType="separate"/>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Pr="00293585">
              <w:rPr>
                <w:rFonts w:asciiTheme="minorHAnsi" w:hAnsiTheme="minorHAnsi"/>
              </w:rPr>
              <w:fldChar w:fldCharType="end"/>
            </w:r>
          </w:p>
          <w:p w:rsidR="00CB6C02" w:rsidRPr="00293585" w:rsidRDefault="00582670" w:rsidP="009E636B">
            <w:pPr>
              <w:jc w:val="center"/>
              <w:rPr>
                <w:rFonts w:asciiTheme="minorHAnsi" w:hAnsiTheme="minorHAnsi"/>
                <w:b/>
                <w:bCs/>
              </w:rPr>
            </w:pPr>
            <w:r>
              <w:rPr>
                <w:rFonts w:asciiTheme="minorHAnsi" w:hAnsiTheme="minorHAnsi"/>
                <w:i/>
                <w:iCs/>
                <w:noProof/>
              </w:rPr>
              <w:pict>
                <v:line id="_x0000_s1029" style="position:absolute;left:0;text-align:left;z-index:251663360" from="-5.2pt,.55pt" to="219.8pt,.55pt"/>
              </w:pict>
            </w:r>
            <w:r w:rsidR="00812D6A" w:rsidRPr="00293585">
              <w:rPr>
                <w:rFonts w:asciiTheme="minorHAnsi" w:hAnsiTheme="minorHAnsi"/>
                <w:i/>
                <w:iCs/>
                <w:noProof/>
              </w:rPr>
              <w:t>Staff/Faculty/Student Status</w:t>
            </w:r>
          </w:p>
          <w:p w:rsidR="00CB6C02" w:rsidRPr="00293585" w:rsidRDefault="00CB6C02" w:rsidP="009E636B">
            <w:pPr>
              <w:tabs>
                <w:tab w:val="left" w:pos="1389"/>
              </w:tabs>
              <w:rPr>
                <w:rFonts w:asciiTheme="minorHAnsi" w:hAnsiTheme="minorHAnsi"/>
                <w:i/>
                <w:iCs/>
              </w:rPr>
            </w:pPr>
            <w:r w:rsidRPr="00293585">
              <w:rPr>
                <w:rFonts w:asciiTheme="minorHAnsi" w:hAnsiTheme="minorHAnsi"/>
              </w:rPr>
              <w:tab/>
            </w:r>
          </w:p>
        </w:tc>
      </w:tr>
    </w:tbl>
    <w:p w:rsidR="00CB6C02" w:rsidRPr="00293585" w:rsidRDefault="00CB6C02" w:rsidP="00CB6C02">
      <w:pPr>
        <w:rPr>
          <w:rFonts w:asciiTheme="minorHAnsi" w:hAnsiTheme="minorHAnsi"/>
        </w:rPr>
      </w:pPr>
      <w:r w:rsidRPr="00293585">
        <w:rPr>
          <w:rFonts w:asciiTheme="minorHAnsi" w:hAnsiTheme="minorHAnsi"/>
        </w:rPr>
        <w:tab/>
      </w:r>
      <w:r w:rsidR="00332D27">
        <w:fldChar w:fldCharType="begin"/>
      </w:r>
      <w:r w:rsidR="00332D27">
        <w:instrText xml:space="preserve">                                </w:instrText>
      </w:r>
      <w:r w:rsidR="00332D27">
        <w:fldChar w:fldCharType="separate"/>
      </w:r>
      <w:r w:rsidRPr="00293585">
        <w:rPr>
          <w:rFonts w:asciiTheme="minorHAnsi" w:hAnsiTheme="minorHAnsi"/>
          <w:noProof/>
        </w:rPr>
        <w:t>10/9/01 8:42 AM</w:t>
      </w:r>
      <w:r w:rsidR="00332D27">
        <w:rPr>
          <w:rFonts w:asciiTheme="minorHAnsi" w:hAnsiTheme="minorHAnsi"/>
          <w:noProof/>
        </w:rPr>
        <w:fldChar w:fldCharType="end"/>
      </w:r>
    </w:p>
    <w:p w:rsidR="00CB6C02" w:rsidRPr="00293585" w:rsidRDefault="00CB6C02" w:rsidP="00CB6C02">
      <w:pPr>
        <w:pStyle w:val="BodyText2"/>
        <w:rPr>
          <w:rFonts w:asciiTheme="minorHAnsi" w:hAnsiTheme="minorHAnsi"/>
        </w:rPr>
      </w:pPr>
    </w:p>
    <w:p w:rsidR="00CB6C02" w:rsidRDefault="00CB6C02" w:rsidP="009D786E">
      <w:pPr>
        <w:pStyle w:val="BodyText2"/>
        <w:rPr>
          <w:rFonts w:asciiTheme="minorHAnsi" w:hAnsiTheme="minorHAnsi"/>
        </w:rPr>
      </w:pPr>
      <w:r w:rsidRPr="00293585">
        <w:rPr>
          <w:rFonts w:asciiTheme="minorHAnsi" w:hAnsiTheme="minorHAnsi"/>
        </w:rPr>
        <w:t xml:space="preserve">Employee excellence contributes to the overall mission of the </w:t>
      </w:r>
      <w:r w:rsidR="0081122C" w:rsidRPr="00293585">
        <w:rPr>
          <w:rFonts w:asciiTheme="minorHAnsi" w:hAnsiTheme="minorHAnsi"/>
        </w:rPr>
        <w:t>SMCM community.</w:t>
      </w:r>
      <w:r w:rsidRPr="00293585">
        <w:rPr>
          <w:rFonts w:asciiTheme="minorHAnsi" w:hAnsiTheme="minorHAnsi"/>
        </w:rPr>
        <w:t xml:space="preserve">  </w:t>
      </w:r>
      <w:r w:rsidR="009D786E">
        <w:rPr>
          <w:rFonts w:asciiTheme="minorHAnsi" w:hAnsiTheme="minorHAnsi"/>
        </w:rPr>
        <w:t xml:space="preserve">Please relay a story or incident that you witnessed or were impacted by that shows how the staff person you are nominating went over and above their regular job and why you feel this is to be rewarded. </w:t>
      </w:r>
    </w:p>
    <w:p w:rsidR="009D786E" w:rsidRPr="00293585" w:rsidRDefault="009D786E" w:rsidP="009D786E">
      <w:pPr>
        <w:pStyle w:val="BodyText2"/>
        <w:rPr>
          <w:rFonts w:asciiTheme="minorHAnsi" w:hAnsiTheme="minorHAnsi"/>
        </w:rPr>
      </w:pPr>
    </w:p>
    <w:p w:rsidR="00CB6C02" w:rsidRPr="00293585" w:rsidRDefault="00BA539F" w:rsidP="00CB6C02">
      <w:pPr>
        <w:rPr>
          <w:rFonts w:asciiTheme="minorHAnsi" w:hAnsiTheme="minorHAnsi"/>
        </w:rPr>
      </w:pPr>
      <w:r w:rsidRPr="00293585">
        <w:rPr>
          <w:rFonts w:asciiTheme="minorHAnsi" w:hAnsiTheme="minorHAnsi"/>
        </w:rPr>
        <w:fldChar w:fldCharType="begin">
          <w:ffData>
            <w:name w:val="Text4"/>
            <w:enabled/>
            <w:calcOnExit w:val="0"/>
            <w:textInput/>
          </w:ffData>
        </w:fldChar>
      </w:r>
      <w:bookmarkStart w:id="3" w:name="Text4"/>
      <w:r w:rsidR="00CB6C02" w:rsidRPr="00293585">
        <w:rPr>
          <w:rFonts w:asciiTheme="minorHAnsi" w:hAnsiTheme="minorHAnsi"/>
        </w:rPr>
        <w:instrText xml:space="preserve"> FORMTEXT </w:instrText>
      </w:r>
      <w:r w:rsidRPr="00293585">
        <w:rPr>
          <w:rFonts w:asciiTheme="minorHAnsi" w:hAnsiTheme="minorHAnsi"/>
        </w:rPr>
      </w:r>
      <w:r w:rsidRPr="00293585">
        <w:rPr>
          <w:rFonts w:asciiTheme="minorHAnsi" w:hAnsiTheme="minorHAnsi"/>
        </w:rPr>
        <w:fldChar w:fldCharType="separate"/>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Pr="00293585">
        <w:rPr>
          <w:rFonts w:asciiTheme="minorHAnsi" w:hAnsiTheme="minorHAnsi"/>
        </w:rPr>
        <w:fldChar w:fldCharType="end"/>
      </w:r>
      <w:bookmarkEnd w:id="3"/>
    </w:p>
    <w:p w:rsidR="00CB6C02" w:rsidRPr="00293585" w:rsidRDefault="00CB6C02" w:rsidP="00CB6C02">
      <w:pPr>
        <w:rPr>
          <w:rFonts w:asciiTheme="minorHAnsi" w:hAnsiTheme="minorHAnsi"/>
        </w:rPr>
      </w:pPr>
    </w:p>
    <w:p w:rsidR="00CB6C02" w:rsidRPr="00293585" w:rsidRDefault="00CB6C02" w:rsidP="00CB6C02">
      <w:pPr>
        <w:rPr>
          <w:rFonts w:asciiTheme="minorHAnsi" w:hAnsiTheme="minorHAnsi"/>
        </w:rPr>
      </w:pPr>
    </w:p>
    <w:p w:rsidR="00CB6C02" w:rsidRPr="00293585" w:rsidRDefault="00CB6C02" w:rsidP="00CB6C02">
      <w:pPr>
        <w:rPr>
          <w:rFonts w:asciiTheme="minorHAnsi" w:hAnsiTheme="minorHAnsi"/>
        </w:rPr>
      </w:pPr>
    </w:p>
    <w:p w:rsidR="005C55BD" w:rsidRPr="00293585" w:rsidRDefault="005C55BD">
      <w:pPr>
        <w:rPr>
          <w:rFonts w:asciiTheme="minorHAnsi" w:hAnsiTheme="minorHAnsi"/>
        </w:rPr>
      </w:pPr>
    </w:p>
    <w:p w:rsidR="00CB6C02" w:rsidRPr="00293585" w:rsidRDefault="00CB6C02" w:rsidP="00CB6C02">
      <w:pPr>
        <w:rPr>
          <w:rFonts w:asciiTheme="minorHAnsi" w:hAnsiTheme="minorHAnsi"/>
        </w:rPr>
      </w:pPr>
    </w:p>
    <w:p w:rsidR="00CB6C02" w:rsidRDefault="00CB6C02"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EE0CFA" w:rsidRPr="00293585" w:rsidRDefault="00EE0CFA" w:rsidP="00CB6C02">
      <w:pPr>
        <w:rPr>
          <w:rFonts w:asciiTheme="minorHAnsi" w:hAnsiTheme="minorHAnsi"/>
          <w:b/>
          <w:bCs/>
        </w:rPr>
      </w:pPr>
    </w:p>
    <w:p w:rsidR="00CB6C02" w:rsidRPr="00BF52D8" w:rsidRDefault="00CB6C02" w:rsidP="00CB6C02">
      <w:pPr>
        <w:rPr>
          <w:rFonts w:asciiTheme="minorHAnsi" w:hAnsiTheme="minorHAnsi"/>
          <w:b/>
          <w:bCs/>
        </w:rPr>
      </w:pPr>
      <w:r w:rsidRPr="00293585">
        <w:rPr>
          <w:rFonts w:asciiTheme="minorHAnsi" w:hAnsiTheme="minorHAnsi"/>
          <w:b/>
          <w:bCs/>
        </w:rPr>
        <w:t>Thank you fo</w:t>
      </w:r>
      <w:r w:rsidR="003329F9" w:rsidRPr="00293585">
        <w:rPr>
          <w:rFonts w:asciiTheme="minorHAnsi" w:hAnsiTheme="minorHAnsi"/>
          <w:b/>
          <w:bCs/>
        </w:rPr>
        <w:t>r participating in the process of nominating a</w:t>
      </w:r>
      <w:r w:rsidR="009E636B">
        <w:rPr>
          <w:rFonts w:asciiTheme="minorHAnsi" w:hAnsiTheme="minorHAnsi"/>
          <w:b/>
          <w:bCs/>
        </w:rPr>
        <w:t>n SMCM</w:t>
      </w:r>
      <w:r w:rsidR="003329F9" w:rsidRPr="00293585">
        <w:rPr>
          <w:rFonts w:asciiTheme="minorHAnsi" w:hAnsiTheme="minorHAnsi"/>
          <w:b/>
          <w:bCs/>
        </w:rPr>
        <w:t xml:space="preserve"> staff m</w:t>
      </w:r>
      <w:r w:rsidR="00293585" w:rsidRPr="00293585">
        <w:rPr>
          <w:rFonts w:asciiTheme="minorHAnsi" w:hAnsiTheme="minorHAnsi"/>
          <w:b/>
          <w:bCs/>
        </w:rPr>
        <w:t>ember for this award</w:t>
      </w:r>
      <w:r w:rsidRPr="00293585">
        <w:rPr>
          <w:rFonts w:asciiTheme="minorHAnsi" w:hAnsiTheme="minorHAnsi"/>
          <w:b/>
          <w:bCs/>
        </w:rPr>
        <w:t>!  Please make sure the form is complete</w:t>
      </w:r>
      <w:r w:rsidR="009E636B">
        <w:rPr>
          <w:rFonts w:asciiTheme="minorHAnsi" w:hAnsiTheme="minorHAnsi"/>
          <w:b/>
          <w:bCs/>
        </w:rPr>
        <w:t>d</w:t>
      </w:r>
      <w:r w:rsidRPr="00293585">
        <w:rPr>
          <w:rFonts w:asciiTheme="minorHAnsi" w:hAnsiTheme="minorHAnsi"/>
          <w:b/>
          <w:bCs/>
        </w:rPr>
        <w:t xml:space="preserve"> and return</w:t>
      </w:r>
      <w:r w:rsidR="00274566">
        <w:rPr>
          <w:rFonts w:asciiTheme="minorHAnsi" w:hAnsiTheme="minorHAnsi"/>
          <w:b/>
          <w:bCs/>
        </w:rPr>
        <w:t>ed</w:t>
      </w:r>
      <w:r w:rsidRPr="00293585">
        <w:rPr>
          <w:rFonts w:asciiTheme="minorHAnsi" w:hAnsiTheme="minorHAnsi"/>
          <w:b/>
          <w:bCs/>
        </w:rPr>
        <w:t xml:space="preserve"> </w:t>
      </w:r>
      <w:r w:rsidR="00EE05E4">
        <w:rPr>
          <w:rFonts w:asciiTheme="minorHAnsi" w:hAnsiTheme="minorHAnsi"/>
          <w:b/>
          <w:bCs/>
        </w:rPr>
        <w:t xml:space="preserve">to </w:t>
      </w:r>
      <w:r w:rsidR="00582670">
        <w:rPr>
          <w:rFonts w:asciiTheme="minorHAnsi" w:hAnsiTheme="minorHAnsi"/>
          <w:b/>
          <w:bCs/>
        </w:rPr>
        <w:t>Jenn Marsh</w:t>
      </w:r>
      <w:r w:rsidR="00274566" w:rsidRPr="00BF52D8">
        <w:rPr>
          <w:rFonts w:asciiTheme="minorHAnsi" w:hAnsiTheme="minorHAnsi"/>
          <w:b/>
          <w:bCs/>
        </w:rPr>
        <w:t xml:space="preserve"> by</w:t>
      </w:r>
      <w:r w:rsidRPr="00BF52D8">
        <w:rPr>
          <w:rFonts w:asciiTheme="minorHAnsi" w:hAnsiTheme="minorHAnsi"/>
          <w:b/>
          <w:bCs/>
        </w:rPr>
        <w:t xml:space="preserve"> 5:00 p.m.</w:t>
      </w:r>
      <w:r w:rsidR="00293585" w:rsidRPr="00BF52D8">
        <w:rPr>
          <w:rFonts w:asciiTheme="minorHAnsi" w:hAnsiTheme="minorHAnsi"/>
          <w:b/>
          <w:bCs/>
        </w:rPr>
        <w:t xml:space="preserve"> on the </w:t>
      </w:r>
      <w:r w:rsidR="00274566" w:rsidRPr="00BF52D8">
        <w:rPr>
          <w:rFonts w:asciiTheme="minorHAnsi" w:hAnsiTheme="minorHAnsi"/>
          <w:b/>
          <w:bCs/>
        </w:rPr>
        <w:t>third Friday of each</w:t>
      </w:r>
      <w:r w:rsidR="00293585" w:rsidRPr="00BF52D8">
        <w:rPr>
          <w:rFonts w:asciiTheme="minorHAnsi" w:hAnsiTheme="minorHAnsi"/>
          <w:b/>
          <w:bCs/>
        </w:rPr>
        <w:t xml:space="preserve"> month.</w:t>
      </w:r>
    </w:p>
    <w:p w:rsidR="00293585" w:rsidRPr="00293585" w:rsidRDefault="00293585" w:rsidP="00CB6C02">
      <w:pPr>
        <w:rPr>
          <w:rFonts w:asciiTheme="minorHAnsi" w:hAnsiTheme="minorHAnsi"/>
          <w:b/>
          <w:bCs/>
        </w:rPr>
      </w:pPr>
    </w:p>
    <w:p w:rsidR="00CB6C02" w:rsidRPr="00293585" w:rsidRDefault="00293585" w:rsidP="00293585">
      <w:pPr>
        <w:pStyle w:val="Heading1"/>
        <w:rPr>
          <w:rFonts w:asciiTheme="minorHAnsi" w:hAnsiTheme="minorHAnsi"/>
          <w:sz w:val="24"/>
          <w:szCs w:val="24"/>
        </w:rPr>
      </w:pPr>
      <w:r w:rsidRPr="00293585">
        <w:rPr>
          <w:rFonts w:asciiTheme="minorHAnsi" w:hAnsiTheme="minorHAnsi"/>
          <w:sz w:val="24"/>
          <w:szCs w:val="24"/>
        </w:rPr>
        <w:t xml:space="preserve">Awards and Recognition </w:t>
      </w:r>
      <w:r w:rsidR="00CB6C02" w:rsidRPr="00293585">
        <w:rPr>
          <w:rFonts w:asciiTheme="minorHAnsi" w:hAnsiTheme="minorHAnsi"/>
          <w:sz w:val="24"/>
          <w:szCs w:val="24"/>
        </w:rPr>
        <w:t>Selection Committee</w:t>
      </w:r>
      <w:r w:rsidRPr="00293585">
        <w:rPr>
          <w:rFonts w:asciiTheme="minorHAnsi" w:hAnsiTheme="minorHAnsi"/>
          <w:sz w:val="24"/>
          <w:szCs w:val="24"/>
        </w:rPr>
        <w:t>:</w:t>
      </w:r>
    </w:p>
    <w:p w:rsidR="00293585" w:rsidRPr="00293585" w:rsidRDefault="00293585" w:rsidP="00293585">
      <w:pPr>
        <w:jc w:val="center"/>
        <w:rPr>
          <w:rFonts w:asciiTheme="minorHAnsi" w:hAnsiTheme="minorHAnsi"/>
          <w:bCs/>
        </w:rPr>
      </w:pPr>
    </w:p>
    <w:p w:rsidR="00AF6311" w:rsidRDefault="00582670" w:rsidP="00293585">
      <w:pPr>
        <w:jc w:val="center"/>
        <w:rPr>
          <w:rFonts w:asciiTheme="minorHAnsi" w:hAnsiTheme="minorHAnsi"/>
          <w:bCs/>
        </w:rPr>
      </w:pPr>
      <w:r>
        <w:rPr>
          <w:rFonts w:asciiTheme="minorHAnsi" w:hAnsiTheme="minorHAnsi"/>
          <w:bCs/>
        </w:rPr>
        <w:t>Jenn Marsh</w:t>
      </w:r>
      <w:r w:rsidR="00EE05E4">
        <w:rPr>
          <w:rFonts w:asciiTheme="minorHAnsi" w:hAnsiTheme="minorHAnsi"/>
          <w:bCs/>
        </w:rPr>
        <w:t xml:space="preserve"> - chair</w:t>
      </w:r>
    </w:p>
    <w:p w:rsidR="00293585" w:rsidRPr="00EE0CFA" w:rsidRDefault="00EE05E4" w:rsidP="00EE0CFA">
      <w:pPr>
        <w:jc w:val="center"/>
        <w:rPr>
          <w:rFonts w:asciiTheme="minorHAnsi" w:hAnsiTheme="minorHAnsi"/>
          <w:bCs/>
        </w:rPr>
      </w:pPr>
      <w:r>
        <w:rPr>
          <w:rFonts w:asciiTheme="minorHAnsi" w:hAnsiTheme="minorHAnsi"/>
          <w:bCs/>
        </w:rPr>
        <w:t>Cindy Dale</w:t>
      </w:r>
      <w:r w:rsidR="00450619">
        <w:rPr>
          <w:rFonts w:asciiTheme="minorHAnsi" w:hAnsiTheme="minorHAnsi"/>
          <w:bCs/>
        </w:rPr>
        <w:br/>
      </w:r>
      <w:r w:rsidR="00582670">
        <w:rPr>
          <w:rFonts w:asciiTheme="minorHAnsi" w:hAnsiTheme="minorHAnsi"/>
          <w:bCs/>
        </w:rPr>
        <w:t>Monica Armstrong</w:t>
      </w:r>
      <w:r w:rsidR="00381EED">
        <w:rPr>
          <w:rFonts w:asciiTheme="minorHAnsi" w:hAnsiTheme="minorHAnsi"/>
          <w:bCs/>
        </w:rPr>
        <w:br/>
      </w:r>
      <w:r w:rsidR="00582670">
        <w:rPr>
          <w:rFonts w:asciiTheme="minorHAnsi" w:hAnsiTheme="minorHAnsi"/>
          <w:bCs/>
        </w:rPr>
        <w:t>Catherine Robinson</w:t>
      </w:r>
      <w:r>
        <w:rPr>
          <w:rFonts w:asciiTheme="minorHAnsi" w:hAnsiTheme="minorHAnsi"/>
          <w:bCs/>
        </w:rPr>
        <w:br/>
      </w:r>
      <w:r w:rsidR="00582670">
        <w:rPr>
          <w:rFonts w:asciiTheme="minorHAnsi" w:hAnsiTheme="minorHAnsi"/>
          <w:bCs/>
        </w:rPr>
        <w:t xml:space="preserve">Lisa </w:t>
      </w:r>
      <w:proofErr w:type="spellStart"/>
      <w:r w:rsidR="00582670">
        <w:rPr>
          <w:rFonts w:asciiTheme="minorHAnsi" w:hAnsiTheme="minorHAnsi"/>
          <w:bCs/>
        </w:rPr>
        <w:t>Youngborg</w:t>
      </w:r>
      <w:proofErr w:type="spellEnd"/>
      <w:r>
        <w:rPr>
          <w:rFonts w:asciiTheme="minorHAnsi" w:hAnsiTheme="minorHAnsi"/>
          <w:bCs/>
        </w:rPr>
        <w:br/>
      </w:r>
      <w:r w:rsidR="00605F51">
        <w:rPr>
          <w:rFonts w:asciiTheme="minorHAnsi" w:hAnsiTheme="minorHAnsi"/>
          <w:bCs/>
        </w:rPr>
        <w:br/>
      </w:r>
    </w:p>
    <w:sectPr w:rsidR="00293585" w:rsidRPr="00EE0CFA" w:rsidSect="00605F5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1AA7"/>
    <w:multiLevelType w:val="hybridMultilevel"/>
    <w:tmpl w:val="45A40D44"/>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B6C02"/>
    <w:rsid w:val="000319AB"/>
    <w:rsid w:val="000601BE"/>
    <w:rsid w:val="0007519A"/>
    <w:rsid w:val="00094C48"/>
    <w:rsid w:val="000B645A"/>
    <w:rsid w:val="001C39AD"/>
    <w:rsid w:val="001C42DD"/>
    <w:rsid w:val="001F080C"/>
    <w:rsid w:val="00274566"/>
    <w:rsid w:val="00281CC0"/>
    <w:rsid w:val="00293585"/>
    <w:rsid w:val="003329F9"/>
    <w:rsid w:val="00332D27"/>
    <w:rsid w:val="00381EED"/>
    <w:rsid w:val="003C37E1"/>
    <w:rsid w:val="003C7FBA"/>
    <w:rsid w:val="00450619"/>
    <w:rsid w:val="00506CBC"/>
    <w:rsid w:val="00582670"/>
    <w:rsid w:val="005C55BD"/>
    <w:rsid w:val="00605F51"/>
    <w:rsid w:val="00695B9B"/>
    <w:rsid w:val="006F0879"/>
    <w:rsid w:val="00724914"/>
    <w:rsid w:val="00790562"/>
    <w:rsid w:val="0081122C"/>
    <w:rsid w:val="00812D6A"/>
    <w:rsid w:val="00921112"/>
    <w:rsid w:val="009D786E"/>
    <w:rsid w:val="009E636B"/>
    <w:rsid w:val="009F4831"/>
    <w:rsid w:val="00AC42FC"/>
    <w:rsid w:val="00AF6311"/>
    <w:rsid w:val="00B74175"/>
    <w:rsid w:val="00BA539F"/>
    <w:rsid w:val="00BF52D8"/>
    <w:rsid w:val="00C456CD"/>
    <w:rsid w:val="00CB6C02"/>
    <w:rsid w:val="00DA1D8C"/>
    <w:rsid w:val="00ED3596"/>
    <w:rsid w:val="00EE05E4"/>
    <w:rsid w:val="00EE0CFA"/>
    <w:rsid w:val="00EE0F42"/>
    <w:rsid w:val="00EE239D"/>
    <w:rsid w:val="00EF44DC"/>
    <w:rsid w:val="00F3209B"/>
    <w:rsid w:val="00F4628E"/>
    <w:rsid w:val="00FC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66916AE"/>
  <w15:docId w15:val="{4FEE67AD-2E3C-4B78-8E7F-BF0C633D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6C02"/>
    <w:pPr>
      <w:keepNext/>
      <w:jc w:val="center"/>
      <w:outlineLvl w:val="0"/>
    </w:pPr>
    <w:rPr>
      <w:b/>
      <w:bCs/>
      <w:sz w:val="20"/>
      <w:szCs w:val="20"/>
    </w:rPr>
  </w:style>
  <w:style w:type="paragraph" w:styleId="Heading2">
    <w:name w:val="heading 2"/>
    <w:basedOn w:val="Normal"/>
    <w:next w:val="Normal"/>
    <w:link w:val="Heading2Char"/>
    <w:qFormat/>
    <w:rsid w:val="00CB6C02"/>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B6C02"/>
    <w:pPr>
      <w:ind w:left="2520" w:right="1350" w:hanging="360"/>
    </w:pPr>
    <w:rPr>
      <w:rFonts w:ascii="Arial" w:hAnsi="Arial" w:cs="Arial"/>
      <w:sz w:val="20"/>
      <w:szCs w:val="20"/>
    </w:rPr>
  </w:style>
  <w:style w:type="character" w:customStyle="1" w:styleId="Heading1Char">
    <w:name w:val="Heading 1 Char"/>
    <w:basedOn w:val="DefaultParagraphFont"/>
    <w:link w:val="Heading1"/>
    <w:rsid w:val="00CB6C0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CB6C02"/>
    <w:rPr>
      <w:rFonts w:ascii="Times New Roman" w:eastAsia="Times New Roman" w:hAnsi="Times New Roman" w:cs="Times New Roman"/>
      <w:b/>
      <w:bCs/>
      <w:sz w:val="24"/>
      <w:szCs w:val="20"/>
    </w:rPr>
  </w:style>
  <w:style w:type="paragraph" w:styleId="BodyText">
    <w:name w:val="Body Text"/>
    <w:basedOn w:val="Normal"/>
    <w:link w:val="BodyTextChar"/>
    <w:rsid w:val="00CB6C02"/>
    <w:rPr>
      <w:i/>
      <w:iCs/>
      <w:sz w:val="20"/>
      <w:szCs w:val="20"/>
    </w:rPr>
  </w:style>
  <w:style w:type="character" w:customStyle="1" w:styleId="BodyTextChar">
    <w:name w:val="Body Text Char"/>
    <w:basedOn w:val="DefaultParagraphFont"/>
    <w:link w:val="BodyText"/>
    <w:rsid w:val="00CB6C02"/>
    <w:rPr>
      <w:rFonts w:ascii="Times New Roman" w:eastAsia="Times New Roman" w:hAnsi="Times New Roman" w:cs="Times New Roman"/>
      <w:i/>
      <w:iCs/>
      <w:sz w:val="20"/>
      <w:szCs w:val="20"/>
    </w:rPr>
  </w:style>
  <w:style w:type="paragraph" w:styleId="BodyText2">
    <w:name w:val="Body Text 2"/>
    <w:basedOn w:val="Normal"/>
    <w:link w:val="BodyText2Char"/>
    <w:rsid w:val="00CB6C02"/>
    <w:rPr>
      <w:b/>
      <w:bCs/>
      <w:szCs w:val="20"/>
    </w:rPr>
  </w:style>
  <w:style w:type="character" w:customStyle="1" w:styleId="BodyText2Char">
    <w:name w:val="Body Text 2 Char"/>
    <w:basedOn w:val="DefaultParagraphFont"/>
    <w:link w:val="BodyText2"/>
    <w:rsid w:val="00CB6C02"/>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7519A"/>
    <w:rPr>
      <w:rFonts w:ascii="Tahoma" w:hAnsi="Tahoma" w:cs="Tahoma"/>
      <w:sz w:val="16"/>
      <w:szCs w:val="16"/>
    </w:rPr>
  </w:style>
  <w:style w:type="character" w:customStyle="1" w:styleId="BalloonTextChar">
    <w:name w:val="Balloon Text Char"/>
    <w:basedOn w:val="DefaultParagraphFont"/>
    <w:link w:val="BalloonText"/>
    <w:uiPriority w:val="99"/>
    <w:semiHidden/>
    <w:rsid w:val="0007519A"/>
    <w:rPr>
      <w:rFonts w:ascii="Tahoma" w:eastAsia="Times New Roman" w:hAnsi="Tahoma" w:cs="Tahoma"/>
      <w:sz w:val="16"/>
      <w:szCs w:val="16"/>
    </w:rPr>
  </w:style>
  <w:style w:type="character" w:styleId="Hyperlink">
    <w:name w:val="Hyperlink"/>
    <w:basedOn w:val="DefaultParagraphFont"/>
    <w:uiPriority w:val="99"/>
    <w:unhideWhenUsed/>
    <w:rsid w:val="00FC1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arsh@smc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FA21F-50A0-4D3A-A723-1864DD60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cegilbert</dc:creator>
  <cp:lastModifiedBy>Marsh, Jennifer A</cp:lastModifiedBy>
  <cp:revision>3</cp:revision>
  <cp:lastPrinted>2012-11-16T15:30:00Z</cp:lastPrinted>
  <dcterms:created xsi:type="dcterms:W3CDTF">2016-07-25T21:03:00Z</dcterms:created>
  <dcterms:modified xsi:type="dcterms:W3CDTF">2018-01-08T13:14:00Z</dcterms:modified>
</cp:coreProperties>
</file>