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53D5" w14:textId="3964289E" w:rsidR="0092679C" w:rsidRDefault="0092679C" w:rsidP="0092679C"/>
    <w:p w14:paraId="44D12789" w14:textId="77777777" w:rsidR="00F36DF0" w:rsidRDefault="00F36DF0" w:rsidP="00AA0A3C">
      <w:pPr>
        <w:rPr>
          <w:b/>
          <w:bCs/>
        </w:rPr>
      </w:pPr>
    </w:p>
    <w:p w14:paraId="4BD6D61D" w14:textId="3300E800" w:rsidR="0092679C" w:rsidRPr="00AA0A3C" w:rsidRDefault="0092679C" w:rsidP="0092679C">
      <w:pPr>
        <w:jc w:val="center"/>
        <w:rPr>
          <w:b/>
          <w:bCs/>
          <w:sz w:val="22"/>
          <w:szCs w:val="22"/>
        </w:rPr>
      </w:pPr>
      <w:r w:rsidRPr="00AA0A3C">
        <w:rPr>
          <w:b/>
          <w:bCs/>
          <w:sz w:val="22"/>
          <w:szCs w:val="22"/>
        </w:rPr>
        <w:t>MODIFIED ATTENDANCE POLICY (MAP) AGREEMENT</w:t>
      </w:r>
    </w:p>
    <w:p w14:paraId="0BE0F82C" w14:textId="77777777" w:rsidR="0092679C" w:rsidRPr="00AA0A3C" w:rsidRDefault="0092679C" w:rsidP="0092679C">
      <w:pPr>
        <w:jc w:val="center"/>
        <w:rPr>
          <w:b/>
          <w:bCs/>
          <w:sz w:val="22"/>
          <w:szCs w:val="22"/>
        </w:rPr>
      </w:pPr>
    </w:p>
    <w:p w14:paraId="6CF04177" w14:textId="77777777" w:rsidR="00AA0A3C" w:rsidRPr="00AA0A3C" w:rsidRDefault="0092679C" w:rsidP="0092679C">
      <w:pPr>
        <w:rPr>
          <w:sz w:val="22"/>
          <w:szCs w:val="22"/>
        </w:rPr>
      </w:pPr>
      <w:r w:rsidRPr="00AA0A3C">
        <w:rPr>
          <w:sz w:val="22"/>
          <w:szCs w:val="22"/>
        </w:rPr>
        <w:t>SEMESTER:</w:t>
      </w:r>
      <w:r w:rsidR="00AA0A3C" w:rsidRPr="00AA0A3C">
        <w:rPr>
          <w:sz w:val="22"/>
          <w:szCs w:val="22"/>
        </w:rPr>
        <w:tab/>
      </w:r>
      <w:r w:rsidR="00AA0A3C" w:rsidRPr="00AA0A3C">
        <w:rPr>
          <w:sz w:val="22"/>
          <w:szCs w:val="22"/>
        </w:rPr>
        <w:tab/>
      </w:r>
      <w:r w:rsidR="00AA0A3C" w:rsidRPr="00AA0A3C">
        <w:rPr>
          <w:sz w:val="22"/>
          <w:szCs w:val="22"/>
        </w:rPr>
        <w:tab/>
      </w:r>
      <w:r w:rsidR="00AA0A3C" w:rsidRPr="00AA0A3C">
        <w:rPr>
          <w:sz w:val="22"/>
          <w:szCs w:val="22"/>
        </w:rPr>
        <w:tab/>
      </w:r>
      <w:r w:rsidR="00AA0A3C" w:rsidRPr="00AA0A3C">
        <w:rPr>
          <w:sz w:val="22"/>
          <w:szCs w:val="22"/>
        </w:rPr>
        <w:tab/>
      </w:r>
    </w:p>
    <w:p w14:paraId="3F232CE1" w14:textId="4172D208" w:rsidR="0092679C" w:rsidRPr="00AA0A3C" w:rsidRDefault="0092679C" w:rsidP="0092679C">
      <w:pPr>
        <w:rPr>
          <w:sz w:val="22"/>
          <w:szCs w:val="22"/>
        </w:rPr>
      </w:pPr>
      <w:r w:rsidRPr="00AA0A3C">
        <w:rPr>
          <w:sz w:val="22"/>
          <w:szCs w:val="22"/>
        </w:rPr>
        <w:t>COURSE NUMBER &amp; SECTION:</w:t>
      </w:r>
    </w:p>
    <w:p w14:paraId="437D8290" w14:textId="77777777" w:rsidR="0092679C" w:rsidRPr="00AA0A3C" w:rsidRDefault="0092679C" w:rsidP="0092679C">
      <w:pPr>
        <w:rPr>
          <w:sz w:val="22"/>
          <w:szCs w:val="22"/>
        </w:rPr>
      </w:pPr>
      <w:r w:rsidRPr="00AA0A3C">
        <w:rPr>
          <w:sz w:val="22"/>
          <w:szCs w:val="22"/>
        </w:rPr>
        <w:t>INSTRUCTOR:</w:t>
      </w:r>
    </w:p>
    <w:p w14:paraId="4106AB73" w14:textId="77777777" w:rsidR="0092679C" w:rsidRPr="00AA0A3C" w:rsidRDefault="0092679C" w:rsidP="0092679C">
      <w:pPr>
        <w:rPr>
          <w:sz w:val="22"/>
          <w:szCs w:val="22"/>
        </w:rPr>
      </w:pPr>
      <w:r w:rsidRPr="00AA0A3C">
        <w:rPr>
          <w:sz w:val="22"/>
          <w:szCs w:val="22"/>
        </w:rPr>
        <w:t>INSTRUCTOR EMAIL &amp; OFFICE EXTENSION:</w:t>
      </w:r>
    </w:p>
    <w:p w14:paraId="0025BB03" w14:textId="77777777" w:rsidR="00AA0A3C" w:rsidRPr="00AA0A3C" w:rsidRDefault="00AA0A3C" w:rsidP="0092679C">
      <w:pPr>
        <w:rPr>
          <w:i/>
          <w:iCs/>
          <w:sz w:val="22"/>
          <w:szCs w:val="22"/>
        </w:rPr>
      </w:pPr>
    </w:p>
    <w:p w14:paraId="4BEFC548" w14:textId="640B8608" w:rsidR="0092679C" w:rsidRPr="00AA0A3C" w:rsidRDefault="0092679C" w:rsidP="00FB26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A3C">
        <w:rPr>
          <w:sz w:val="22"/>
          <w:szCs w:val="22"/>
        </w:rPr>
        <w:t>How does an absence from class “count?”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679C" w:rsidRPr="00AA0A3C" w14:paraId="05ED2ADB" w14:textId="77777777" w:rsidTr="008634E2">
        <w:tc>
          <w:tcPr>
            <w:tcW w:w="4675" w:type="dxa"/>
          </w:tcPr>
          <w:p w14:paraId="48704BC6" w14:textId="77777777" w:rsidR="0092679C" w:rsidRPr="00AA0A3C" w:rsidRDefault="0092679C" w:rsidP="008634E2">
            <w:pPr>
              <w:jc w:val="center"/>
              <w:rPr>
                <w:sz w:val="22"/>
                <w:szCs w:val="22"/>
              </w:rPr>
            </w:pPr>
            <w:r w:rsidRPr="00AA0A3C">
              <w:rPr>
                <w:sz w:val="22"/>
                <w:szCs w:val="22"/>
              </w:rPr>
              <w:t>Course Policy (from the syllabus)</w:t>
            </w:r>
          </w:p>
        </w:tc>
        <w:tc>
          <w:tcPr>
            <w:tcW w:w="4675" w:type="dxa"/>
          </w:tcPr>
          <w:p w14:paraId="1717C4FF" w14:textId="77777777" w:rsidR="0092679C" w:rsidRPr="00AA0A3C" w:rsidRDefault="0092679C" w:rsidP="008634E2">
            <w:pPr>
              <w:jc w:val="center"/>
              <w:rPr>
                <w:sz w:val="22"/>
                <w:szCs w:val="22"/>
              </w:rPr>
            </w:pPr>
            <w:r w:rsidRPr="00AA0A3C">
              <w:rPr>
                <w:sz w:val="22"/>
                <w:szCs w:val="22"/>
              </w:rPr>
              <w:t>How this requirement is modified</w:t>
            </w:r>
          </w:p>
        </w:tc>
      </w:tr>
      <w:tr w:rsidR="0092679C" w:rsidRPr="00AA0A3C" w14:paraId="68977389" w14:textId="77777777" w:rsidTr="008634E2">
        <w:tc>
          <w:tcPr>
            <w:tcW w:w="4675" w:type="dxa"/>
          </w:tcPr>
          <w:p w14:paraId="7691BA38" w14:textId="77777777" w:rsidR="0092679C" w:rsidRPr="00AA0A3C" w:rsidRDefault="0092679C" w:rsidP="008634E2">
            <w:pPr>
              <w:rPr>
                <w:sz w:val="22"/>
                <w:szCs w:val="22"/>
              </w:rPr>
            </w:pPr>
          </w:p>
          <w:p w14:paraId="4FA1EC0E" w14:textId="580C53C9" w:rsidR="0092679C" w:rsidRPr="00AA0A3C" w:rsidRDefault="0092679C" w:rsidP="008634E2">
            <w:pPr>
              <w:rPr>
                <w:sz w:val="22"/>
                <w:szCs w:val="22"/>
              </w:rPr>
            </w:pPr>
          </w:p>
          <w:p w14:paraId="6BF7330A" w14:textId="77777777" w:rsidR="00AA0A3C" w:rsidRPr="00AA0A3C" w:rsidRDefault="00AA0A3C" w:rsidP="008634E2">
            <w:pPr>
              <w:rPr>
                <w:sz w:val="22"/>
                <w:szCs w:val="22"/>
              </w:rPr>
            </w:pPr>
          </w:p>
          <w:p w14:paraId="4EF973F9" w14:textId="77777777" w:rsidR="0092679C" w:rsidRPr="00AA0A3C" w:rsidRDefault="0092679C" w:rsidP="008634E2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52E2F9D6" w14:textId="77777777" w:rsidR="0092679C" w:rsidRPr="00AA0A3C" w:rsidRDefault="0092679C" w:rsidP="008634E2">
            <w:pPr>
              <w:rPr>
                <w:sz w:val="22"/>
                <w:szCs w:val="22"/>
              </w:rPr>
            </w:pPr>
          </w:p>
        </w:tc>
      </w:tr>
    </w:tbl>
    <w:p w14:paraId="0E93811E" w14:textId="77777777" w:rsidR="00AA0A3C" w:rsidRPr="00AA0A3C" w:rsidRDefault="00AA0A3C" w:rsidP="0092679C">
      <w:pPr>
        <w:rPr>
          <w:sz w:val="22"/>
          <w:szCs w:val="22"/>
          <w:u w:val="single"/>
        </w:rPr>
      </w:pPr>
    </w:p>
    <w:p w14:paraId="2ABF0934" w14:textId="0C6954C7" w:rsidR="0092679C" w:rsidRPr="00AA0A3C" w:rsidRDefault="0092679C" w:rsidP="00FB26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A3C">
        <w:rPr>
          <w:sz w:val="22"/>
          <w:szCs w:val="22"/>
        </w:rPr>
        <w:t>How does a late arrival or early departure from class “count?”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679C" w:rsidRPr="00AA0A3C" w14:paraId="63C3EA46" w14:textId="77777777" w:rsidTr="008634E2">
        <w:tc>
          <w:tcPr>
            <w:tcW w:w="4675" w:type="dxa"/>
          </w:tcPr>
          <w:p w14:paraId="7DD0C9CF" w14:textId="77777777" w:rsidR="0092679C" w:rsidRPr="00AA0A3C" w:rsidRDefault="0092679C" w:rsidP="008634E2">
            <w:pPr>
              <w:jc w:val="center"/>
              <w:rPr>
                <w:sz w:val="22"/>
                <w:szCs w:val="22"/>
              </w:rPr>
            </w:pPr>
            <w:r w:rsidRPr="00AA0A3C">
              <w:rPr>
                <w:sz w:val="22"/>
                <w:szCs w:val="22"/>
              </w:rPr>
              <w:t>Course Policy (from the syllabus)</w:t>
            </w:r>
          </w:p>
        </w:tc>
        <w:tc>
          <w:tcPr>
            <w:tcW w:w="4675" w:type="dxa"/>
          </w:tcPr>
          <w:p w14:paraId="4DDAF3B3" w14:textId="77777777" w:rsidR="0092679C" w:rsidRPr="00AA0A3C" w:rsidRDefault="0092679C" w:rsidP="008634E2">
            <w:pPr>
              <w:jc w:val="center"/>
              <w:rPr>
                <w:sz w:val="22"/>
                <w:szCs w:val="22"/>
              </w:rPr>
            </w:pPr>
            <w:r w:rsidRPr="00AA0A3C">
              <w:rPr>
                <w:sz w:val="22"/>
                <w:szCs w:val="22"/>
              </w:rPr>
              <w:t>How this requirement is modified</w:t>
            </w:r>
          </w:p>
        </w:tc>
      </w:tr>
      <w:tr w:rsidR="0092679C" w:rsidRPr="00AA0A3C" w14:paraId="21A2DF40" w14:textId="77777777" w:rsidTr="008634E2">
        <w:tc>
          <w:tcPr>
            <w:tcW w:w="4675" w:type="dxa"/>
          </w:tcPr>
          <w:p w14:paraId="6DFF6DDF" w14:textId="77777777" w:rsidR="0092679C" w:rsidRPr="00AA0A3C" w:rsidRDefault="0092679C" w:rsidP="008634E2">
            <w:pPr>
              <w:rPr>
                <w:sz w:val="22"/>
                <w:szCs w:val="22"/>
              </w:rPr>
            </w:pPr>
          </w:p>
          <w:p w14:paraId="7B26FA2C" w14:textId="77777777" w:rsidR="0092679C" w:rsidRPr="00AA0A3C" w:rsidRDefault="0092679C" w:rsidP="008634E2">
            <w:pPr>
              <w:rPr>
                <w:sz w:val="22"/>
                <w:szCs w:val="22"/>
              </w:rPr>
            </w:pPr>
          </w:p>
          <w:p w14:paraId="2158550F" w14:textId="77777777" w:rsidR="0092679C" w:rsidRPr="00AA0A3C" w:rsidRDefault="0092679C" w:rsidP="008634E2">
            <w:pPr>
              <w:rPr>
                <w:sz w:val="22"/>
                <w:szCs w:val="22"/>
              </w:rPr>
            </w:pPr>
          </w:p>
          <w:p w14:paraId="54C3E9A7" w14:textId="77777777" w:rsidR="0092679C" w:rsidRPr="00AA0A3C" w:rsidRDefault="0092679C" w:rsidP="008634E2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7AE79743" w14:textId="77777777" w:rsidR="0092679C" w:rsidRPr="00AA0A3C" w:rsidRDefault="0092679C" w:rsidP="008634E2">
            <w:pPr>
              <w:rPr>
                <w:sz w:val="22"/>
                <w:szCs w:val="22"/>
              </w:rPr>
            </w:pPr>
          </w:p>
        </w:tc>
      </w:tr>
    </w:tbl>
    <w:p w14:paraId="005B621C" w14:textId="77777777" w:rsidR="0092679C" w:rsidRPr="00AA0A3C" w:rsidRDefault="0092679C" w:rsidP="0092679C">
      <w:pPr>
        <w:rPr>
          <w:sz w:val="22"/>
          <w:szCs w:val="22"/>
        </w:rPr>
      </w:pPr>
    </w:p>
    <w:p w14:paraId="4CCF8711" w14:textId="159AAEB7" w:rsidR="0092679C" w:rsidRPr="00AA0A3C" w:rsidRDefault="0092679C" w:rsidP="00FB26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A3C">
        <w:rPr>
          <w:sz w:val="22"/>
          <w:szCs w:val="22"/>
        </w:rPr>
        <w:t>What happens if the student is absent the day an assignment is due (including an exam</w:t>
      </w:r>
      <w:r w:rsidR="00B531BA">
        <w:rPr>
          <w:sz w:val="22"/>
          <w:szCs w:val="22"/>
        </w:rPr>
        <w:t xml:space="preserve"> or presentation</w:t>
      </w:r>
      <w:bookmarkStart w:id="0" w:name="_GoBack"/>
      <w:bookmarkEnd w:id="0"/>
      <w:r w:rsidRPr="00AA0A3C">
        <w:rPr>
          <w:sz w:val="22"/>
          <w:szCs w:val="22"/>
        </w:rPr>
        <w:t>)?</w:t>
      </w:r>
      <w:r w:rsidR="0016163C">
        <w:rPr>
          <w:sz w:val="22"/>
          <w:szCs w:val="22"/>
        </w:rPr>
        <w:t xml:space="preserve"> [e.g., when can they submit/do the work]?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679C" w:rsidRPr="00AA0A3C" w14:paraId="38715516" w14:textId="77777777" w:rsidTr="008634E2">
        <w:tc>
          <w:tcPr>
            <w:tcW w:w="4675" w:type="dxa"/>
          </w:tcPr>
          <w:p w14:paraId="507D682D" w14:textId="77777777" w:rsidR="0092679C" w:rsidRPr="00AA0A3C" w:rsidRDefault="0092679C" w:rsidP="008634E2">
            <w:pPr>
              <w:jc w:val="center"/>
              <w:rPr>
                <w:sz w:val="22"/>
                <w:szCs w:val="22"/>
              </w:rPr>
            </w:pPr>
            <w:r w:rsidRPr="00AA0A3C">
              <w:rPr>
                <w:sz w:val="22"/>
                <w:szCs w:val="22"/>
              </w:rPr>
              <w:t>Course Policy (from the syllabus)</w:t>
            </w:r>
          </w:p>
        </w:tc>
        <w:tc>
          <w:tcPr>
            <w:tcW w:w="4675" w:type="dxa"/>
          </w:tcPr>
          <w:p w14:paraId="761255C5" w14:textId="77777777" w:rsidR="0092679C" w:rsidRPr="00AA0A3C" w:rsidRDefault="0092679C" w:rsidP="008634E2">
            <w:pPr>
              <w:jc w:val="center"/>
              <w:rPr>
                <w:sz w:val="22"/>
                <w:szCs w:val="22"/>
              </w:rPr>
            </w:pPr>
            <w:r w:rsidRPr="00AA0A3C">
              <w:rPr>
                <w:sz w:val="22"/>
                <w:szCs w:val="22"/>
              </w:rPr>
              <w:t>How this requirement is modified</w:t>
            </w:r>
          </w:p>
        </w:tc>
      </w:tr>
      <w:tr w:rsidR="0092679C" w:rsidRPr="00AA0A3C" w14:paraId="0A9CE06C" w14:textId="77777777" w:rsidTr="008634E2">
        <w:tc>
          <w:tcPr>
            <w:tcW w:w="4675" w:type="dxa"/>
          </w:tcPr>
          <w:p w14:paraId="6EDA03D5" w14:textId="77777777" w:rsidR="0092679C" w:rsidRPr="00AA0A3C" w:rsidRDefault="0092679C" w:rsidP="008634E2">
            <w:pPr>
              <w:rPr>
                <w:sz w:val="22"/>
                <w:szCs w:val="22"/>
              </w:rPr>
            </w:pPr>
          </w:p>
          <w:p w14:paraId="3CD1F039" w14:textId="77777777" w:rsidR="0092679C" w:rsidRPr="00AA0A3C" w:rsidRDefault="0092679C" w:rsidP="008634E2">
            <w:pPr>
              <w:rPr>
                <w:sz w:val="22"/>
                <w:szCs w:val="22"/>
              </w:rPr>
            </w:pPr>
          </w:p>
          <w:p w14:paraId="5CF99FA2" w14:textId="77777777" w:rsidR="0092679C" w:rsidRPr="00AA0A3C" w:rsidRDefault="0092679C" w:rsidP="008634E2">
            <w:pPr>
              <w:rPr>
                <w:sz w:val="22"/>
                <w:szCs w:val="22"/>
              </w:rPr>
            </w:pPr>
          </w:p>
          <w:p w14:paraId="6F6DFD63" w14:textId="77777777" w:rsidR="0092679C" w:rsidRPr="00AA0A3C" w:rsidRDefault="0092679C" w:rsidP="008634E2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699EC29D" w14:textId="77777777" w:rsidR="0092679C" w:rsidRPr="00AA0A3C" w:rsidRDefault="0092679C" w:rsidP="008634E2">
            <w:pPr>
              <w:rPr>
                <w:sz w:val="22"/>
                <w:szCs w:val="22"/>
              </w:rPr>
            </w:pPr>
          </w:p>
        </w:tc>
      </w:tr>
    </w:tbl>
    <w:p w14:paraId="3F5A4B7A" w14:textId="77777777" w:rsidR="0092679C" w:rsidRPr="00AA0A3C" w:rsidRDefault="0092679C" w:rsidP="0092679C">
      <w:pPr>
        <w:jc w:val="center"/>
        <w:rPr>
          <w:b/>
          <w:bCs/>
          <w:sz w:val="22"/>
          <w:szCs w:val="22"/>
        </w:rPr>
      </w:pPr>
    </w:p>
    <w:p w14:paraId="060E62A9" w14:textId="0B1D74AB" w:rsidR="0092679C" w:rsidRPr="00AA0A3C" w:rsidRDefault="0092679C" w:rsidP="00FB26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A3C">
        <w:rPr>
          <w:sz w:val="22"/>
          <w:szCs w:val="22"/>
        </w:rPr>
        <w:t>How should the student notify you that the absence was related to their disability? (time frame, and method of communication)</w:t>
      </w:r>
    </w:p>
    <w:p w14:paraId="1CF160E2" w14:textId="7E51DFD4" w:rsidR="0092679C" w:rsidRPr="00AA0A3C" w:rsidRDefault="0092679C" w:rsidP="0092679C">
      <w:pPr>
        <w:rPr>
          <w:sz w:val="22"/>
          <w:szCs w:val="22"/>
        </w:rPr>
      </w:pPr>
    </w:p>
    <w:p w14:paraId="567F0A7B" w14:textId="77777777" w:rsidR="00C753FF" w:rsidRPr="00AA0A3C" w:rsidRDefault="00FB2680" w:rsidP="00FB26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A3C">
        <w:rPr>
          <w:sz w:val="22"/>
          <w:szCs w:val="22"/>
        </w:rPr>
        <w:t xml:space="preserve">If technology could be arranged to allow the student to join class virtually if they cannot physically attend, would you allow that as an option to avoid an absence?    </w:t>
      </w:r>
    </w:p>
    <w:p w14:paraId="62C1F35D" w14:textId="77777777" w:rsidR="00C753FF" w:rsidRPr="00AA0A3C" w:rsidRDefault="00C753FF" w:rsidP="00C753FF">
      <w:pPr>
        <w:pStyle w:val="ListParagraph"/>
        <w:rPr>
          <w:sz w:val="22"/>
          <w:szCs w:val="22"/>
        </w:rPr>
      </w:pPr>
    </w:p>
    <w:p w14:paraId="2604CF7D" w14:textId="0643FB72" w:rsidR="00FB2680" w:rsidRPr="00AA0A3C" w:rsidRDefault="00FB2680" w:rsidP="00C753FF">
      <w:pPr>
        <w:pStyle w:val="ListParagraph"/>
        <w:ind w:left="1440"/>
        <w:rPr>
          <w:sz w:val="22"/>
          <w:szCs w:val="22"/>
        </w:rPr>
      </w:pPr>
      <w:proofErr w:type="gramStart"/>
      <w:r w:rsidRPr="00AA0A3C">
        <w:rPr>
          <w:sz w:val="22"/>
          <w:szCs w:val="22"/>
        </w:rPr>
        <w:t>Y</w:t>
      </w:r>
      <w:r w:rsidR="00C753FF" w:rsidRPr="00AA0A3C">
        <w:rPr>
          <w:sz w:val="22"/>
          <w:szCs w:val="22"/>
        </w:rPr>
        <w:t>es</w:t>
      </w:r>
      <w:proofErr w:type="gramEnd"/>
      <w:r w:rsidRPr="00AA0A3C">
        <w:rPr>
          <w:sz w:val="22"/>
          <w:szCs w:val="22"/>
        </w:rPr>
        <w:t xml:space="preserve"> </w:t>
      </w:r>
      <w:r w:rsidRPr="00AA0A3C">
        <w:rPr>
          <w:sz w:val="22"/>
          <w:szCs w:val="22"/>
        </w:rPr>
        <w:tab/>
      </w:r>
      <w:r w:rsidR="00C753FF" w:rsidRPr="00AA0A3C">
        <w:rPr>
          <w:sz w:val="22"/>
          <w:szCs w:val="22"/>
        </w:rPr>
        <w:tab/>
      </w:r>
      <w:r w:rsidR="00C753FF" w:rsidRPr="00AA0A3C">
        <w:rPr>
          <w:sz w:val="22"/>
          <w:szCs w:val="22"/>
        </w:rPr>
        <w:tab/>
      </w:r>
      <w:r w:rsidRPr="00AA0A3C">
        <w:rPr>
          <w:sz w:val="22"/>
          <w:szCs w:val="22"/>
        </w:rPr>
        <w:t>N</w:t>
      </w:r>
      <w:r w:rsidR="00C753FF" w:rsidRPr="00AA0A3C">
        <w:rPr>
          <w:sz w:val="22"/>
          <w:szCs w:val="22"/>
        </w:rPr>
        <w:t>o</w:t>
      </w:r>
      <w:r w:rsidRPr="00AA0A3C">
        <w:rPr>
          <w:sz w:val="22"/>
          <w:szCs w:val="22"/>
        </w:rPr>
        <w:tab/>
      </w:r>
      <w:r w:rsidR="00C753FF" w:rsidRPr="00AA0A3C">
        <w:rPr>
          <w:sz w:val="22"/>
          <w:szCs w:val="22"/>
        </w:rPr>
        <w:tab/>
      </w:r>
      <w:r w:rsidRPr="00AA0A3C">
        <w:rPr>
          <w:sz w:val="22"/>
          <w:szCs w:val="22"/>
        </w:rPr>
        <w:t xml:space="preserve">Maybe; call me to chat </w:t>
      </w:r>
    </w:p>
    <w:p w14:paraId="1BA14983" w14:textId="14D08DDC" w:rsidR="00FB2680" w:rsidRPr="00AA0A3C" w:rsidRDefault="00FB2680" w:rsidP="0092679C">
      <w:pPr>
        <w:rPr>
          <w:sz w:val="22"/>
          <w:szCs w:val="22"/>
        </w:rPr>
      </w:pPr>
      <w:r w:rsidRPr="00AA0A3C">
        <w:rPr>
          <w:sz w:val="22"/>
          <w:szCs w:val="22"/>
        </w:rPr>
        <w:tab/>
      </w:r>
    </w:p>
    <w:p w14:paraId="77487ACE" w14:textId="12959050" w:rsidR="007B31E0" w:rsidRPr="00AA0A3C" w:rsidRDefault="0092679C" w:rsidP="00FB26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A3C">
        <w:rPr>
          <w:sz w:val="22"/>
          <w:szCs w:val="22"/>
        </w:rPr>
        <w:t>After the student is absent _______ times from class (or equivalent), I will contact the Office of Accessibility Services to discuss the ongoing use of this accommodation</w:t>
      </w:r>
      <w:r w:rsidR="00FB2680" w:rsidRPr="00AA0A3C">
        <w:rPr>
          <w:sz w:val="22"/>
          <w:szCs w:val="22"/>
        </w:rPr>
        <w:t xml:space="preserve"> and whether the student will be in the position to otherwise meet the requirements of this course.  </w:t>
      </w:r>
    </w:p>
    <w:sectPr w:rsidR="007B31E0" w:rsidRPr="00AA0A3C" w:rsidSect="00FB2680">
      <w:headerReference w:type="default" r:id="rId7"/>
      <w:pgSz w:w="12240" w:h="15840"/>
      <w:pgMar w:top="1287" w:right="1440" w:bottom="10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F0D06" w14:textId="77777777" w:rsidR="0090426F" w:rsidRDefault="0090426F" w:rsidP="009201E9">
      <w:r>
        <w:separator/>
      </w:r>
    </w:p>
  </w:endnote>
  <w:endnote w:type="continuationSeparator" w:id="0">
    <w:p w14:paraId="6A5256D6" w14:textId="77777777" w:rsidR="0090426F" w:rsidRDefault="0090426F" w:rsidP="0092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AC69" w14:textId="77777777" w:rsidR="0090426F" w:rsidRDefault="0090426F" w:rsidP="009201E9">
      <w:r>
        <w:separator/>
      </w:r>
    </w:p>
  </w:footnote>
  <w:footnote w:type="continuationSeparator" w:id="0">
    <w:p w14:paraId="10FA1D70" w14:textId="77777777" w:rsidR="0090426F" w:rsidRDefault="0090426F" w:rsidP="0092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9705" w14:textId="28DE7915" w:rsidR="009201E9" w:rsidRDefault="009201E9">
    <w:pPr>
      <w:pStyle w:val="Header"/>
    </w:pPr>
    <w:r w:rsidRPr="009A5C1A">
      <w:rPr>
        <w:rFonts w:ascii="Arial" w:eastAsia="Times New Roman" w:hAnsi="Arial" w:cs="Arial"/>
        <w:color w:val="000000"/>
        <w:sz w:val="22"/>
        <w:szCs w:val="22"/>
      </w:rPr>
      <w:fldChar w:fldCharType="begin"/>
    </w:r>
    <w:r w:rsidRPr="009A5C1A">
      <w:rPr>
        <w:rFonts w:ascii="Arial" w:eastAsia="Times New Roman" w:hAnsi="Arial" w:cs="Arial"/>
        <w:color w:val="000000"/>
        <w:sz w:val="22"/>
        <w:szCs w:val="22"/>
      </w:rPr>
      <w:instrText xml:space="preserve"> INCLUDEPICTURE "https://lh4.googleusercontent.com/sSM0-56DGz3bPvgahBHfnDsuaU5AMWuF0O9a7AIgtx6tgLhm1yjK9EiunzCCP_6e8IuiQMVq4BdVMq8KJnGGKajYJseL6pUTawfnycqIyq3JFUe-Lv8bbsnIyfsW98v6SP1pP-mx2Oyb8Hhs8g" \* MERGEFORMATINET </w:instrText>
    </w:r>
    <w:r w:rsidRPr="009A5C1A">
      <w:rPr>
        <w:rFonts w:ascii="Arial" w:eastAsia="Times New Roman" w:hAnsi="Arial" w:cs="Arial"/>
        <w:color w:val="000000"/>
        <w:sz w:val="22"/>
        <w:szCs w:val="22"/>
      </w:rPr>
      <w:fldChar w:fldCharType="separate"/>
    </w:r>
    <w:r w:rsidRPr="009A5C1A">
      <w:rPr>
        <w:rFonts w:ascii="Arial" w:eastAsia="Times New Roman" w:hAnsi="Arial" w:cs="Arial"/>
        <w:noProof/>
        <w:color w:val="000000"/>
        <w:sz w:val="22"/>
        <w:szCs w:val="22"/>
      </w:rPr>
      <w:drawing>
        <wp:inline distT="0" distB="0" distL="0" distR="0" wp14:anchorId="79D7F5D0" wp14:editId="787F386B">
          <wp:extent cx="5943600" cy="963295"/>
          <wp:effectExtent l="0" t="0" r="0" b="1905"/>
          <wp:docPr id="1" name="Picture 1" descr="Letterhead for the Office of Accessibility Services.  47645 College Drive. St. Mary's City, MD 20686. www.smcm.edu. Telephone number is 240-895-4388.  Fax number is 240-895-2234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5C1A">
      <w:rPr>
        <w:rFonts w:ascii="Arial" w:eastAsia="Times New Roman" w:hAnsi="Arial" w:cs="Arial"/>
        <w:color w:val="00000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112FF"/>
    <w:multiLevelType w:val="hybridMultilevel"/>
    <w:tmpl w:val="BD68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E9"/>
    <w:rsid w:val="000131FC"/>
    <w:rsid w:val="00045C14"/>
    <w:rsid w:val="000460C0"/>
    <w:rsid w:val="0013728D"/>
    <w:rsid w:val="001372AC"/>
    <w:rsid w:val="0016163C"/>
    <w:rsid w:val="00222139"/>
    <w:rsid w:val="002935F7"/>
    <w:rsid w:val="002A714F"/>
    <w:rsid w:val="002C18F4"/>
    <w:rsid w:val="002D6784"/>
    <w:rsid w:val="003A5A36"/>
    <w:rsid w:val="003C4191"/>
    <w:rsid w:val="003D1608"/>
    <w:rsid w:val="00563F58"/>
    <w:rsid w:val="00575454"/>
    <w:rsid w:val="0062381F"/>
    <w:rsid w:val="0067185D"/>
    <w:rsid w:val="00685180"/>
    <w:rsid w:val="006B2B5F"/>
    <w:rsid w:val="006C4B1B"/>
    <w:rsid w:val="006E7D82"/>
    <w:rsid w:val="00757B1B"/>
    <w:rsid w:val="00774592"/>
    <w:rsid w:val="007A62B0"/>
    <w:rsid w:val="007B31E0"/>
    <w:rsid w:val="008055A9"/>
    <w:rsid w:val="00823C6C"/>
    <w:rsid w:val="008527DC"/>
    <w:rsid w:val="0087448E"/>
    <w:rsid w:val="008A683E"/>
    <w:rsid w:val="008C704A"/>
    <w:rsid w:val="0090426F"/>
    <w:rsid w:val="009201E9"/>
    <w:rsid w:val="0092679C"/>
    <w:rsid w:val="009B6789"/>
    <w:rsid w:val="009B71C4"/>
    <w:rsid w:val="009D5392"/>
    <w:rsid w:val="00A365CD"/>
    <w:rsid w:val="00AA0A3C"/>
    <w:rsid w:val="00AD38B3"/>
    <w:rsid w:val="00B531BA"/>
    <w:rsid w:val="00C753FF"/>
    <w:rsid w:val="00C75E28"/>
    <w:rsid w:val="00C85A06"/>
    <w:rsid w:val="00C873D1"/>
    <w:rsid w:val="00CD53D9"/>
    <w:rsid w:val="00D27221"/>
    <w:rsid w:val="00D7181E"/>
    <w:rsid w:val="00DD0A9E"/>
    <w:rsid w:val="00F035BB"/>
    <w:rsid w:val="00F36DF0"/>
    <w:rsid w:val="00F37596"/>
    <w:rsid w:val="00F40A71"/>
    <w:rsid w:val="00F575AF"/>
    <w:rsid w:val="00F9048C"/>
    <w:rsid w:val="00F92672"/>
    <w:rsid w:val="00FB2680"/>
    <w:rsid w:val="00FB5F76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E867A"/>
  <w14:defaultImageDpi w14:val="32767"/>
  <w15:chartTrackingRefBased/>
  <w15:docId w15:val="{C84E6809-8FEA-F246-B79C-E8B3F68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60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608"/>
    <w:rPr>
      <w:rFonts w:eastAsiaTheme="majorEastAsia" w:cstheme="majorBidi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0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E9"/>
  </w:style>
  <w:style w:type="paragraph" w:styleId="Footer">
    <w:name w:val="footer"/>
    <w:basedOn w:val="Normal"/>
    <w:link w:val="FooterChar"/>
    <w:uiPriority w:val="99"/>
    <w:unhideWhenUsed/>
    <w:rsid w:val="00920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E9"/>
  </w:style>
  <w:style w:type="table" w:styleId="TableGrid">
    <w:name w:val="Table Grid"/>
    <w:basedOn w:val="TableNormal"/>
    <w:uiPriority w:val="39"/>
    <w:rsid w:val="0056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A</dc:creator>
  <cp:keywords/>
  <dc:description/>
  <cp:lastModifiedBy>Katy A</cp:lastModifiedBy>
  <cp:revision>7</cp:revision>
  <dcterms:created xsi:type="dcterms:W3CDTF">2019-08-01T19:02:00Z</dcterms:created>
  <dcterms:modified xsi:type="dcterms:W3CDTF">2019-08-08T14:44:00Z</dcterms:modified>
</cp:coreProperties>
</file>